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E3" w:rsidRPr="00E21F77" w:rsidRDefault="00AA4CE3" w:rsidP="00185580">
      <w:pPr>
        <w:jc w:val="center"/>
        <w:rPr>
          <w:rFonts w:ascii="Segoe UI" w:hAnsi="Segoe UI" w:cs="Segoe UI"/>
          <w:b/>
          <w:bCs/>
          <w:sz w:val="44"/>
          <w:szCs w:val="44"/>
        </w:rPr>
      </w:pPr>
      <w:r w:rsidRPr="00E21F77">
        <w:rPr>
          <w:rFonts w:ascii="Segoe UI" w:hAnsi="Segoe UI" w:cs="Segoe UI"/>
          <w:b/>
          <w:bCs/>
          <w:sz w:val="44"/>
          <w:szCs w:val="44"/>
        </w:rPr>
        <w:t>AULA 0</w:t>
      </w:r>
      <w:r w:rsidR="007B11C9">
        <w:rPr>
          <w:rFonts w:ascii="Segoe UI" w:hAnsi="Segoe UI" w:cs="Segoe UI"/>
          <w:b/>
          <w:bCs/>
          <w:sz w:val="44"/>
          <w:szCs w:val="44"/>
        </w:rPr>
        <w:t>4</w:t>
      </w:r>
      <w:r w:rsidRPr="00E21F77">
        <w:rPr>
          <w:rFonts w:ascii="Segoe UI" w:hAnsi="Segoe UI" w:cs="Segoe UI"/>
          <w:b/>
          <w:bCs/>
          <w:sz w:val="44"/>
          <w:szCs w:val="44"/>
        </w:rPr>
        <w:t xml:space="preserve"> • </w:t>
      </w:r>
      <w:r w:rsidR="00D40788">
        <w:rPr>
          <w:rFonts w:ascii="Segoe UI" w:hAnsi="Segoe UI" w:cs="Segoe UI"/>
          <w:b/>
          <w:bCs/>
          <w:sz w:val="44"/>
          <w:szCs w:val="44"/>
        </w:rPr>
        <w:t xml:space="preserve">PRINCÍPIOS DE </w:t>
      </w:r>
      <w:r w:rsidR="007B11C9">
        <w:rPr>
          <w:rFonts w:ascii="Segoe UI" w:hAnsi="Segoe UI" w:cs="Segoe UI"/>
          <w:b/>
          <w:bCs/>
          <w:sz w:val="44"/>
          <w:szCs w:val="44"/>
        </w:rPr>
        <w:t>MULTIPLICAÇÃO</w:t>
      </w:r>
    </w:p>
    <w:p w:rsidR="00AA4CE3" w:rsidRPr="00E21F77" w:rsidRDefault="00AA4CE3">
      <w:pPr>
        <w:rPr>
          <w:rFonts w:ascii="Segoe UI" w:hAnsi="Segoe UI" w:cs="Segoe UI"/>
          <w:b/>
          <w:bCs/>
          <w:sz w:val="28"/>
          <w:szCs w:val="28"/>
        </w:rPr>
      </w:pPr>
    </w:p>
    <w:p w:rsidR="00185580" w:rsidRPr="00E21F77" w:rsidRDefault="00185580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E21F77" w:rsidRPr="00E21F77" w:rsidRDefault="00E21F77" w:rsidP="00E21F77">
      <w:pPr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</w:p>
    <w:p w:rsidR="00132BB0" w:rsidRPr="00E21F77" w:rsidRDefault="00E21F77" w:rsidP="00E21F77">
      <w:pPr>
        <w:jc w:val="center"/>
        <w:rPr>
          <w:rFonts w:ascii="Segoe UI" w:hAnsi="Segoe UI" w:cs="Segoe UI"/>
          <w:b/>
          <w:bCs/>
          <w:i/>
          <w:sz w:val="28"/>
          <w:szCs w:val="28"/>
        </w:rPr>
      </w:pPr>
      <w:r w:rsidRPr="00E21F77">
        <w:rPr>
          <w:rFonts w:ascii="Segoe UI" w:hAnsi="Segoe UI" w:cs="Segoe UI"/>
          <w:b/>
          <w:bCs/>
          <w:i/>
          <w:sz w:val="28"/>
          <w:szCs w:val="28"/>
        </w:rPr>
        <w:t>A</w:t>
      </w:r>
      <w:r w:rsidR="00185580" w:rsidRPr="00E21F77">
        <w:rPr>
          <w:rFonts w:ascii="Segoe UI" w:hAnsi="Segoe UI" w:cs="Segoe UI"/>
          <w:b/>
          <w:bCs/>
          <w:i/>
          <w:sz w:val="28"/>
          <w:szCs w:val="28"/>
        </w:rPr>
        <w:t>PRESENTAÇÃO</w:t>
      </w:r>
    </w:p>
    <w:p w:rsidR="00132BB0" w:rsidRPr="00E21F77" w:rsidRDefault="00D40788">
      <w:pPr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bCs/>
          <w:sz w:val="28"/>
          <w:szCs w:val="28"/>
        </w:rPr>
        <w:t xml:space="preserve">O objetivo desta aula é </w:t>
      </w:r>
      <w:r w:rsidR="007B11C9">
        <w:rPr>
          <w:rFonts w:ascii="Segoe UI" w:hAnsi="Segoe UI" w:cs="Segoe UI"/>
          <w:bCs/>
          <w:sz w:val="28"/>
          <w:szCs w:val="28"/>
        </w:rPr>
        <w:t>apresentar o processo de multiplicação de uma célula e suas implicações para que isso aconteça de maneira orgânica e natural. Pois a multiplicação tem que acontecer com o crescimento natural de uma célula.</w:t>
      </w:r>
    </w:p>
    <w:p w:rsidR="00185580" w:rsidRPr="00E21F77" w:rsidRDefault="00185580">
      <w:pPr>
        <w:rPr>
          <w:rFonts w:ascii="Segoe UI" w:hAnsi="Segoe UI" w:cs="Segoe UI"/>
          <w:bCs/>
          <w:sz w:val="28"/>
          <w:szCs w:val="28"/>
        </w:rPr>
      </w:pPr>
    </w:p>
    <w:p w:rsidR="00185580" w:rsidRPr="00E21F77" w:rsidRDefault="00185580">
      <w:pPr>
        <w:rPr>
          <w:rFonts w:ascii="Segoe UI" w:hAnsi="Segoe UI" w:cs="Segoe UI"/>
          <w:bCs/>
          <w:sz w:val="28"/>
          <w:szCs w:val="28"/>
        </w:rPr>
      </w:pPr>
    </w:p>
    <w:p w:rsidR="00185580" w:rsidRPr="00E21F77" w:rsidRDefault="00185580">
      <w:pPr>
        <w:rPr>
          <w:rFonts w:ascii="Segoe UI" w:hAnsi="Segoe UI" w:cs="Segoe UI"/>
          <w:bCs/>
          <w:sz w:val="28"/>
          <w:szCs w:val="28"/>
        </w:rPr>
      </w:pPr>
    </w:p>
    <w:p w:rsidR="00185580" w:rsidRPr="00E21F77" w:rsidRDefault="00185580">
      <w:pPr>
        <w:rPr>
          <w:rFonts w:ascii="Segoe UI" w:hAnsi="Segoe UI" w:cs="Segoe UI"/>
          <w:bCs/>
          <w:sz w:val="28"/>
          <w:szCs w:val="28"/>
        </w:rPr>
      </w:pPr>
    </w:p>
    <w:p w:rsidR="00185580" w:rsidRDefault="00185580">
      <w:pPr>
        <w:rPr>
          <w:rFonts w:ascii="Segoe UI" w:hAnsi="Segoe UI" w:cs="Segoe UI"/>
          <w:bCs/>
          <w:sz w:val="28"/>
          <w:szCs w:val="28"/>
        </w:rPr>
      </w:pPr>
    </w:p>
    <w:p w:rsidR="00E153C8" w:rsidRDefault="00E153C8">
      <w:pPr>
        <w:rPr>
          <w:rFonts w:ascii="Segoe UI" w:hAnsi="Segoe UI" w:cs="Segoe UI"/>
          <w:bCs/>
          <w:sz w:val="28"/>
          <w:szCs w:val="28"/>
        </w:rPr>
      </w:pPr>
    </w:p>
    <w:p w:rsidR="00E153C8" w:rsidRDefault="00E153C8">
      <w:pPr>
        <w:rPr>
          <w:rFonts w:ascii="Segoe UI" w:hAnsi="Segoe UI" w:cs="Segoe UI"/>
          <w:bCs/>
          <w:sz w:val="28"/>
          <w:szCs w:val="28"/>
        </w:rPr>
      </w:pPr>
    </w:p>
    <w:p w:rsidR="00E153C8" w:rsidRPr="00E21F77" w:rsidRDefault="00E153C8">
      <w:pPr>
        <w:rPr>
          <w:rFonts w:ascii="Segoe UI" w:hAnsi="Segoe UI" w:cs="Segoe UI"/>
          <w:bCs/>
          <w:sz w:val="28"/>
          <w:szCs w:val="28"/>
        </w:rPr>
      </w:pPr>
    </w:p>
    <w:p w:rsidR="00185580" w:rsidRPr="00E21F77" w:rsidRDefault="00185580">
      <w:pPr>
        <w:rPr>
          <w:rFonts w:ascii="Segoe UI" w:hAnsi="Segoe UI" w:cs="Segoe UI"/>
          <w:bCs/>
          <w:sz w:val="28"/>
          <w:szCs w:val="28"/>
        </w:rPr>
      </w:pPr>
    </w:p>
    <w:p w:rsidR="00E21F77" w:rsidRPr="00E21F77" w:rsidRDefault="00E21F77" w:rsidP="00185580">
      <w:pPr>
        <w:spacing w:before="0" w:line="240" w:lineRule="auto"/>
        <w:jc w:val="center"/>
        <w:rPr>
          <w:rFonts w:ascii="Segoe UI" w:hAnsi="Segoe UI" w:cs="Segoe UI"/>
          <w:b/>
          <w:bCs/>
          <w:i/>
          <w:sz w:val="28"/>
          <w:szCs w:val="28"/>
        </w:rPr>
      </w:pPr>
    </w:p>
    <w:p w:rsidR="00185580" w:rsidRPr="00E153C8" w:rsidRDefault="00185580" w:rsidP="00185580">
      <w:pPr>
        <w:spacing w:before="0" w:line="240" w:lineRule="auto"/>
        <w:jc w:val="center"/>
        <w:rPr>
          <w:rFonts w:ascii="Segoe UI" w:hAnsi="Segoe UI" w:cs="Segoe UI"/>
          <w:b/>
          <w:bCs/>
          <w:i/>
          <w:sz w:val="32"/>
          <w:szCs w:val="32"/>
          <w:u w:val="single"/>
        </w:rPr>
      </w:pPr>
      <w:r w:rsidRPr="00E153C8">
        <w:rPr>
          <w:rFonts w:ascii="Segoe UI" w:hAnsi="Segoe UI" w:cs="Segoe UI"/>
          <w:b/>
          <w:bCs/>
          <w:i/>
          <w:sz w:val="32"/>
          <w:szCs w:val="32"/>
          <w:u w:val="single"/>
        </w:rPr>
        <w:t>INTRODUÇÃO</w:t>
      </w:r>
    </w:p>
    <w:p w:rsidR="00185580" w:rsidRDefault="00D40788" w:rsidP="007B11C9">
      <w:pPr>
        <w:spacing w:before="0" w:line="240" w:lineRule="auto"/>
        <w:jc w:val="center"/>
        <w:rPr>
          <w:rFonts w:ascii="Segoe UI" w:eastAsia="Arial" w:hAnsi="Segoe UI" w:cs="Segoe UI"/>
          <w:b/>
          <w:sz w:val="38"/>
          <w:szCs w:val="38"/>
        </w:rPr>
      </w:pPr>
      <w:r>
        <w:rPr>
          <w:rFonts w:ascii="Segoe UI" w:hAnsi="Segoe UI" w:cs="Segoe UI"/>
          <w:b/>
          <w:bCs/>
          <w:sz w:val="32"/>
          <w:szCs w:val="32"/>
        </w:rPr>
        <w:t>“</w:t>
      </w:r>
      <w:r w:rsidR="007B11C9">
        <w:rPr>
          <w:rFonts w:ascii="Segoe UI" w:eastAsia="Arial" w:hAnsi="Segoe UI" w:cs="Segoe UI"/>
          <w:b/>
          <w:sz w:val="38"/>
          <w:szCs w:val="38"/>
        </w:rPr>
        <w:t>A Multiplicação: Como</w:t>
      </w:r>
      <w:r w:rsidR="007B11C9" w:rsidRPr="007B11C9">
        <w:rPr>
          <w:rFonts w:ascii="Segoe UI" w:eastAsia="Arial" w:hAnsi="Segoe UI" w:cs="Segoe UI"/>
          <w:b/>
          <w:sz w:val="38"/>
          <w:szCs w:val="38"/>
        </w:rPr>
        <w:t xml:space="preserve"> Promovemos</w:t>
      </w:r>
      <w:r w:rsidR="007B11C9">
        <w:rPr>
          <w:rFonts w:ascii="Segoe UI" w:eastAsia="Arial" w:hAnsi="Segoe UI" w:cs="Segoe UI"/>
          <w:b/>
          <w:sz w:val="38"/>
          <w:szCs w:val="38"/>
        </w:rPr>
        <w:t>”</w:t>
      </w:r>
    </w:p>
    <w:p w:rsidR="007B11C9" w:rsidRDefault="007B11C9" w:rsidP="007B11C9">
      <w:pPr>
        <w:spacing w:before="0" w:line="240" w:lineRule="auto"/>
        <w:jc w:val="center"/>
        <w:rPr>
          <w:rFonts w:ascii="Segoe UI" w:eastAsia="Arial" w:hAnsi="Segoe UI" w:cs="Segoe UI"/>
          <w:b/>
          <w:sz w:val="38"/>
          <w:szCs w:val="38"/>
        </w:rPr>
      </w:pPr>
    </w:p>
    <w:p w:rsid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 xml:space="preserve">Se </w:t>
      </w:r>
      <w:r w:rsidRPr="007B11C9">
        <w:rPr>
          <w:rFonts w:ascii="Segoe UI" w:hAnsi="Segoe UI" w:cs="Segoe UI"/>
          <w:sz w:val="28"/>
          <w:szCs w:val="28"/>
        </w:rPr>
        <w:t>compete</w:t>
      </w:r>
      <w:proofErr w:type="gramEnd"/>
      <w:r w:rsidRPr="007B11C9">
        <w:rPr>
          <w:rFonts w:ascii="Segoe UI" w:hAnsi="Segoe UI" w:cs="Segoe UI"/>
          <w:sz w:val="28"/>
          <w:szCs w:val="28"/>
        </w:rPr>
        <w:t xml:space="preserve"> a nós a responsabilidade de plantar e regar, como garantir que estamos sendo eficientes nesta missão? Cada vez mais, temos aprendido que o segredo do sucesso não está naquilo que a força de nosso braço é capaz de produzir, mas do nosso amor e rendição a Deus. E a maior demonstração de rendição é a nossa obediência a Deus. Quanto mais nos empenharmos para viver o Grande Mandamento, mais naturalmente iremos praticar a Grande Comissão.</w:t>
      </w:r>
    </w:p>
    <w:p w:rsid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</w:p>
    <w:p w:rsid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b/>
          <w:sz w:val="28"/>
          <w:szCs w:val="28"/>
        </w:rPr>
      </w:pPr>
      <w:r w:rsidRPr="007B11C9">
        <w:rPr>
          <w:rFonts w:ascii="Segoe UI" w:hAnsi="Segoe UI" w:cs="Segoe UI"/>
          <w:b/>
          <w:sz w:val="28"/>
          <w:szCs w:val="28"/>
        </w:rPr>
        <w:t>CAMINHANDO NA ABUNDÂNCIA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  <w:r w:rsidRPr="007B11C9">
        <w:rPr>
          <w:rFonts w:ascii="Segoe UI" w:hAnsi="Segoe UI" w:cs="Segoe UI"/>
          <w:sz w:val="28"/>
          <w:szCs w:val="28"/>
        </w:rPr>
        <w:t xml:space="preserve">A grande verdade é que o mundo tem uma sede e uma fome que apenas a presença de Deus é capaz de saciar. Quando nos rendemos ao Senhor e nos comprometemos em fazer a sua vontade, permitimos que as pessoas descubram o verdadeiro sentido da vida, encontrem valor e destino. É muito egoísmo somente receber e desfrutar dos presentes do Céu, mas não o repartir com outras pessoas. A multiplicação é sobre isso. Aprendemos na Igreja </w:t>
      </w:r>
      <w:r>
        <w:rPr>
          <w:rFonts w:ascii="Segoe UI" w:hAnsi="Segoe UI" w:cs="Segoe UI"/>
          <w:sz w:val="28"/>
          <w:szCs w:val="28"/>
        </w:rPr>
        <w:t>Reviver</w:t>
      </w:r>
      <w:r w:rsidRPr="007B11C9">
        <w:rPr>
          <w:rFonts w:ascii="Segoe UI" w:hAnsi="Segoe UI" w:cs="Segoe UI"/>
          <w:sz w:val="28"/>
          <w:szCs w:val="28"/>
        </w:rPr>
        <w:t xml:space="preserve"> que a plenitude da vida cristã está em receber, celebrar e repartir. E a grande verdade é que quando repartimos, o Pai vem com novas porções celestiais sobre nós e nunca ficamos de tanque vazio.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77"/>
        <w:jc w:val="both"/>
        <w:rPr>
          <w:rFonts w:ascii="Segoe UI" w:hAnsi="Segoe UI" w:cs="Segoe UI"/>
          <w:sz w:val="28"/>
          <w:szCs w:val="28"/>
        </w:rPr>
      </w:pPr>
      <w:r w:rsidRPr="007B11C9">
        <w:rPr>
          <w:rFonts w:ascii="Segoe UI" w:hAnsi="Segoe UI" w:cs="Segoe UI"/>
          <w:sz w:val="28"/>
          <w:szCs w:val="28"/>
        </w:rPr>
        <w:t>Andar de tanque vazio não combina com a abundância que há no Céu. E pior que ficar de tanque vazio, é encontrar uma situação adversa dessa forma. É desesperador encontrar um congestionamento com o tanque do carro vazio, não é mesmo? Temos aprendido que este é um ponto central para gerar células que promovem a multiplicação</w:t>
      </w:r>
      <w:r>
        <w:rPr>
          <w:rFonts w:ascii="Segoe UI" w:hAnsi="Segoe UI" w:cs="Segoe UI"/>
          <w:sz w:val="28"/>
          <w:szCs w:val="28"/>
        </w:rPr>
        <w:t>,</w:t>
      </w:r>
      <w:r w:rsidRPr="007B11C9">
        <w:rPr>
          <w:rFonts w:ascii="Segoe UI" w:hAnsi="Segoe UI" w:cs="Segoe UI"/>
          <w:sz w:val="28"/>
          <w:szCs w:val="28"/>
        </w:rPr>
        <w:t xml:space="preserve"> líderes que andam de tanque cheio </w:t>
      </w:r>
      <w:r w:rsidRPr="007B11C9">
        <w:rPr>
          <w:rFonts w:ascii="Segoe UI" w:hAnsi="Segoe UI" w:cs="Segoe UI"/>
          <w:sz w:val="28"/>
          <w:szCs w:val="28"/>
        </w:rPr>
        <w:lastRenderedPageBreak/>
        <w:t>em Cristo e caminham a partir da abundância Nele, e não a partir do medo. Estes líderes são guiados pela expectativa de que o próximo ciclo de suas células será ainda melhor que o anterior. O medo, a insegurança e a escassez são mortíferos para células saudáveis.</w:t>
      </w:r>
    </w:p>
    <w:p w:rsid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  <w:r w:rsidRPr="007B11C9">
        <w:rPr>
          <w:rFonts w:ascii="Segoe UI" w:hAnsi="Segoe UI" w:cs="Segoe UI"/>
          <w:sz w:val="28"/>
          <w:szCs w:val="28"/>
        </w:rPr>
        <w:t>Quando os congestionamentos da vida surgem (e eles sempre surgirão), procuramos discernir espiritualmente o que o Pai deseja promover através deles. De tanque cheio, não precisamos nos apavorar. Na vida de um genuíno discípulo de Jesus, os problemas sempre são oportunidades de presenciar a manifestação do poder de Deus.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eastAsia="Courier New" w:hAnsi="Segoe UI" w:cs="Segoe UI"/>
          <w:sz w:val="28"/>
          <w:szCs w:val="28"/>
        </w:rPr>
      </w:pPr>
      <w:r w:rsidRPr="007B11C9">
        <w:rPr>
          <w:rFonts w:ascii="Segoe UI" w:hAnsi="Segoe UI" w:cs="Segoe UI"/>
          <w:sz w:val="28"/>
          <w:szCs w:val="28"/>
        </w:rPr>
        <w:t xml:space="preserve">Ninguém vai voluntariamente ser atendido em um hospital se não estiver com dor, ou em um funileiro se o carro não estiver </w:t>
      </w:r>
      <w:r w:rsidRPr="007B11C9">
        <w:rPr>
          <w:rFonts w:ascii="Segoe UI" w:eastAsia="Courier New" w:hAnsi="Segoe UI" w:cs="Segoe UI"/>
          <w:sz w:val="28"/>
          <w:szCs w:val="28"/>
        </w:rPr>
        <w:t xml:space="preserve">batido, ou em um velório se não tiver algum vínculo com as pessoas dali. Existem oportunidades que só vamos viver se estivermos em meio a uma situação difícil. Não cremos que Deus promove as circunstâncias difíceis que </w:t>
      </w:r>
      <w:proofErr w:type="gramStart"/>
      <w:r w:rsidRPr="007B11C9">
        <w:rPr>
          <w:rFonts w:ascii="Segoe UI" w:eastAsia="Courier New" w:hAnsi="Segoe UI" w:cs="Segoe UI"/>
          <w:sz w:val="28"/>
          <w:szCs w:val="28"/>
        </w:rPr>
        <w:t>enfrentamos,</w:t>
      </w:r>
      <w:proofErr w:type="gramEnd"/>
      <w:r w:rsidRPr="007B11C9">
        <w:rPr>
          <w:rFonts w:ascii="Segoe UI" w:eastAsia="Courier New" w:hAnsi="Segoe UI" w:cs="Segoe UI"/>
          <w:sz w:val="28"/>
          <w:szCs w:val="28"/>
        </w:rPr>
        <w:t xml:space="preserve"> o que acontece é que vivemos em um mundo mau, cheio de consequências do pecado. A boa notícia é que temos esperança verdadeira em Jesus, que já nos deu a vitória. Muitas vezes, empoderar pessoas é auxilia-las a terem grandes aprendizados ao enfrentarem</w:t>
      </w:r>
      <w:r>
        <w:rPr>
          <w:rFonts w:ascii="Segoe UI" w:eastAsia="Courier New" w:hAnsi="Segoe UI" w:cs="Segoe UI"/>
          <w:sz w:val="28"/>
          <w:szCs w:val="28"/>
        </w:rPr>
        <w:t xml:space="preserve"> </w:t>
      </w:r>
      <w:r w:rsidRPr="007B11C9">
        <w:rPr>
          <w:rFonts w:ascii="Segoe UI" w:eastAsia="Courier New" w:hAnsi="Segoe UI" w:cs="Segoe UI"/>
          <w:sz w:val="28"/>
          <w:szCs w:val="28"/>
        </w:rPr>
        <w:t>circunstâncias difíceis por meio da perspectiva da abundância do Pai.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80"/>
        <w:jc w:val="both"/>
        <w:rPr>
          <w:rFonts w:ascii="Segoe UI" w:eastAsia="Courier New" w:hAnsi="Segoe UI" w:cs="Segoe UI"/>
          <w:sz w:val="28"/>
          <w:szCs w:val="28"/>
        </w:rPr>
      </w:pPr>
      <w:r w:rsidRPr="007B11C9">
        <w:rPr>
          <w:rFonts w:ascii="Segoe UI" w:eastAsia="Courier New" w:hAnsi="Segoe UI" w:cs="Segoe UI"/>
          <w:sz w:val="28"/>
          <w:szCs w:val="28"/>
        </w:rPr>
        <w:t xml:space="preserve">Se todos entenderem a grandeza do poder que carregam dentro de si, o Espírito Santo de Deus, nunca </w:t>
      </w:r>
      <w:proofErr w:type="gramStart"/>
      <w:r w:rsidRPr="007B11C9">
        <w:rPr>
          <w:rFonts w:ascii="Segoe UI" w:eastAsia="Courier New" w:hAnsi="Segoe UI" w:cs="Segoe UI"/>
          <w:sz w:val="28"/>
          <w:szCs w:val="28"/>
        </w:rPr>
        <w:t>serão paralisados</w:t>
      </w:r>
      <w:proofErr w:type="gramEnd"/>
      <w:r w:rsidRPr="007B11C9">
        <w:rPr>
          <w:rFonts w:ascii="Segoe UI" w:eastAsia="Courier New" w:hAnsi="Segoe UI" w:cs="Segoe UI"/>
          <w:sz w:val="28"/>
          <w:szCs w:val="28"/>
        </w:rPr>
        <w:t xml:space="preserve"> pelo medo, nunca cederão a tentações, nunca serão distraídos pelo inferno, nunca perderão uma oportunidade de revelar o amor de Deus, mesmo em situações difíceis.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76"/>
        <w:jc w:val="both"/>
        <w:rPr>
          <w:rFonts w:ascii="Segoe UI" w:eastAsia="Courier New" w:hAnsi="Segoe UI" w:cs="Segoe UI"/>
          <w:sz w:val="28"/>
          <w:szCs w:val="28"/>
        </w:rPr>
      </w:pPr>
      <w:r w:rsidRPr="007B11C9">
        <w:rPr>
          <w:rFonts w:ascii="Segoe UI" w:eastAsia="Courier New" w:hAnsi="Segoe UI" w:cs="Segoe UI"/>
          <w:sz w:val="28"/>
          <w:szCs w:val="28"/>
        </w:rPr>
        <w:t xml:space="preserve">Em nossas células todos estão sendo preparados para serem extraordinários discípulos de Jesus. Procuramos olhar para as pessoas pelo que elas são: filhos e filhas amadas do Pai. Muitos </w:t>
      </w:r>
      <w:proofErr w:type="gramStart"/>
      <w:r w:rsidRPr="007B11C9">
        <w:rPr>
          <w:rFonts w:ascii="Segoe UI" w:eastAsia="Courier New" w:hAnsi="Segoe UI" w:cs="Segoe UI"/>
          <w:sz w:val="28"/>
          <w:szCs w:val="28"/>
        </w:rPr>
        <w:t>encontram-se</w:t>
      </w:r>
      <w:proofErr w:type="gramEnd"/>
      <w:r w:rsidRPr="007B11C9">
        <w:rPr>
          <w:rFonts w:ascii="Segoe UI" w:eastAsia="Courier New" w:hAnsi="Segoe UI" w:cs="Segoe UI"/>
          <w:sz w:val="28"/>
          <w:szCs w:val="28"/>
        </w:rPr>
        <w:t xml:space="preserve"> encharcados de pecados e inseguranças, e a única coisa que precisam é de alguém para lhes dizer: “Eu acredito em </w:t>
      </w:r>
      <w:r w:rsidRPr="007B11C9">
        <w:rPr>
          <w:rFonts w:ascii="Segoe UI" w:eastAsia="Courier New" w:hAnsi="Segoe UI" w:cs="Segoe UI"/>
          <w:sz w:val="28"/>
          <w:szCs w:val="28"/>
        </w:rPr>
        <w:lastRenderedPageBreak/>
        <w:t>você e vou te ajudar”. Nossas células são ambientes em que todos encontram aceitação, cuidado, cura, capacitação, empoderamento e envio.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eastAsia="Courier New" w:hAnsi="Segoe UI" w:cs="Segoe UI"/>
          <w:sz w:val="28"/>
          <w:szCs w:val="28"/>
        </w:rPr>
      </w:pPr>
      <w:r w:rsidRPr="007B11C9">
        <w:rPr>
          <w:rFonts w:ascii="Segoe UI" w:eastAsia="Courier New" w:hAnsi="Segoe UI" w:cs="Segoe UI"/>
          <w:sz w:val="28"/>
          <w:szCs w:val="28"/>
        </w:rPr>
        <w:t>Ajudamos todos a perceberem que a maior provisão que precisam na jornada da vida é de autoridade espiritual. E esta autoridade é concedida àqueles que não desistem de buscar a face de Deus, que estão dispostos a pagar o preço de atraírem a Sua glória, de experimentarem de um nível ainda mais profundo de intimidade com Ele. Andando nesta autoridade, nada mais na Terra recebe maior importância do que o Reino de Deus. Caminhamos em atitude de oração 24x7, buscando ouvir do Espírito Santo o que Ele deseja, em cada ambiente,</w:t>
      </w:r>
      <w:r>
        <w:rPr>
          <w:rFonts w:ascii="Segoe UI" w:eastAsia="Courier New" w:hAnsi="Segoe UI" w:cs="Segoe UI"/>
          <w:sz w:val="28"/>
          <w:szCs w:val="28"/>
        </w:rPr>
        <w:t xml:space="preserve"> </w:t>
      </w:r>
      <w:r w:rsidRPr="007B11C9">
        <w:rPr>
          <w:rFonts w:ascii="Segoe UI" w:eastAsia="Courier New" w:hAnsi="Segoe UI" w:cs="Segoe UI"/>
          <w:sz w:val="28"/>
          <w:szCs w:val="28"/>
        </w:rPr>
        <w:t>com cada pessoa com que nos relacionamos. Não importa tanto o quanto sabemos, mas em quem temos nos tornado à medida que avançamos.</w:t>
      </w:r>
    </w:p>
    <w:p w:rsidR="007B11C9" w:rsidRP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80"/>
        <w:jc w:val="both"/>
        <w:rPr>
          <w:rFonts w:ascii="Segoe UI" w:hAnsi="Segoe UI" w:cs="Segoe UI"/>
          <w:sz w:val="28"/>
          <w:szCs w:val="28"/>
        </w:rPr>
      </w:pPr>
      <w:r w:rsidRPr="007B11C9">
        <w:rPr>
          <w:rFonts w:ascii="Segoe UI" w:hAnsi="Segoe UI" w:cs="Segoe UI"/>
          <w:sz w:val="28"/>
          <w:szCs w:val="28"/>
        </w:rPr>
        <w:t>Desta forma, cada discípulo de Jesus caminha na autoridade espiritual que Ele recebeu dos Céus, compartilhando e gerando esta mesma postura naqueles que estão perto de si. Células apostólicas são sobre pessoas que entendem e praticam a autoridade espiritual que receberam. A multiplicação, então, deixa de ser uma opção ou um objetivo distante, mas uma certeza e um alvo a ser conquistado com intencionalidade, oração e ação.</w:t>
      </w:r>
    </w:p>
    <w:p w:rsid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4"/>
        <w:jc w:val="both"/>
        <w:rPr>
          <w:rFonts w:ascii="Segoe UI" w:hAnsi="Segoe UI" w:cs="Segoe UI"/>
          <w:sz w:val="28"/>
          <w:szCs w:val="28"/>
        </w:rPr>
      </w:pPr>
      <w:r w:rsidRPr="007B11C9">
        <w:rPr>
          <w:rFonts w:ascii="Segoe UI" w:hAnsi="Segoe UI" w:cs="Segoe UI"/>
          <w:sz w:val="28"/>
          <w:szCs w:val="28"/>
        </w:rPr>
        <w:t xml:space="preserve">Células apostólicas não se formam na informalidade e no acaso, elas precisam de intencionalidade, </w:t>
      </w:r>
      <w:proofErr w:type="gramStart"/>
      <w:r w:rsidRPr="007B11C9">
        <w:rPr>
          <w:rFonts w:ascii="Segoe UI" w:hAnsi="Segoe UI" w:cs="Segoe UI"/>
          <w:sz w:val="28"/>
          <w:szCs w:val="28"/>
        </w:rPr>
        <w:t>preparo,</w:t>
      </w:r>
      <w:proofErr w:type="gramEnd"/>
      <w:r w:rsidRPr="007B11C9">
        <w:rPr>
          <w:rFonts w:ascii="Segoe UI" w:hAnsi="Segoe UI" w:cs="Segoe UI"/>
          <w:sz w:val="28"/>
          <w:szCs w:val="28"/>
        </w:rPr>
        <w:t xml:space="preserve"> formação bíblica e foco.</w:t>
      </w:r>
    </w:p>
    <w:p w:rsidR="007B11C9" w:rsidRDefault="007B11C9" w:rsidP="007B11C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4"/>
        <w:jc w:val="both"/>
        <w:rPr>
          <w:rFonts w:ascii="Segoe UI" w:hAnsi="Segoe UI" w:cs="Segoe UI"/>
          <w:sz w:val="28"/>
          <w:szCs w:val="28"/>
        </w:rPr>
      </w:pPr>
    </w:p>
    <w:p w:rsidR="007B11C9" w:rsidRDefault="007B11C9" w:rsidP="007B11C9">
      <w:pPr>
        <w:pStyle w:val="Compact"/>
        <w:spacing w:before="0" w:after="0" w:line="360" w:lineRule="auto"/>
        <w:jc w:val="both"/>
        <w:rPr>
          <w:rFonts w:ascii="Segoe UI" w:hAnsi="Segoe UI" w:cs="Segoe UI"/>
          <w:b/>
          <w:sz w:val="28"/>
          <w:szCs w:val="28"/>
        </w:rPr>
      </w:pPr>
      <w:r w:rsidRPr="007B11C9">
        <w:rPr>
          <w:rFonts w:ascii="Segoe UI" w:hAnsi="Segoe UI" w:cs="Segoe UI"/>
          <w:b/>
          <w:sz w:val="28"/>
          <w:szCs w:val="28"/>
        </w:rPr>
        <w:t>A MULTIPLICAÇÃO DA CÉLULA</w:t>
      </w:r>
    </w:p>
    <w:p w:rsidR="007B11C9" w:rsidRPr="007B11C9" w:rsidRDefault="007B11C9" w:rsidP="007B11C9">
      <w:pPr>
        <w:pStyle w:val="Compact"/>
        <w:spacing w:before="0"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i/>
          <w:color w:val="FF0000"/>
          <w:sz w:val="28"/>
          <w:szCs w:val="28"/>
        </w:rPr>
        <w:t>“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Portanto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você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meu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filho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fortifique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-se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na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graça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que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há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em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Cristo Jesus. E as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palavras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que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me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ouviu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dizer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proofErr w:type="gram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na</w:t>
      </w:r>
      <w:proofErr w:type="spellEnd"/>
      <w:proofErr w:type="gram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presença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de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muitas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testemunhas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confie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-as a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homens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fiéis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que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sejam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também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capazes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de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ensinar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>outros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." </w:t>
      </w:r>
      <w:r>
        <w:rPr>
          <w:rFonts w:ascii="Segoe UI" w:hAnsi="Segoe UI" w:cs="Segoe UI"/>
          <w:b/>
          <w:i/>
          <w:color w:val="FF0000"/>
          <w:sz w:val="28"/>
          <w:szCs w:val="28"/>
        </w:rPr>
        <w:t xml:space="preserve">2 </w:t>
      </w:r>
      <w:proofErr w:type="spellStart"/>
      <w:r>
        <w:rPr>
          <w:rFonts w:ascii="Segoe UI" w:hAnsi="Segoe UI" w:cs="Segoe UI"/>
          <w:b/>
          <w:i/>
          <w:color w:val="FF0000"/>
          <w:sz w:val="28"/>
          <w:szCs w:val="28"/>
        </w:rPr>
        <w:t>Timóteo</w:t>
      </w:r>
      <w:proofErr w:type="spellEnd"/>
      <w:r w:rsidRPr="007B11C9">
        <w:rPr>
          <w:rFonts w:ascii="Segoe UI" w:hAnsi="Segoe UI" w:cs="Segoe UI"/>
          <w:b/>
          <w:i/>
          <w:color w:val="FF0000"/>
          <w:sz w:val="28"/>
          <w:szCs w:val="28"/>
        </w:rPr>
        <w:t xml:space="preserve"> 2.1-2</w:t>
      </w:r>
    </w:p>
    <w:p w:rsidR="007B11C9" w:rsidRPr="007B11C9" w:rsidRDefault="007B11C9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proofErr w:type="gramStart"/>
      <w:r w:rsidRPr="007B11C9">
        <w:rPr>
          <w:rFonts w:ascii="Segoe UI" w:hAnsi="Segoe UI" w:cs="Segoe UI"/>
          <w:sz w:val="28"/>
          <w:szCs w:val="28"/>
        </w:rPr>
        <w:lastRenderedPageBreak/>
        <w:t>Todo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ser vivo </w:t>
      </w:r>
      <w:proofErr w:type="spellStart"/>
      <w:r w:rsidRPr="007B11C9">
        <w:rPr>
          <w:rFonts w:ascii="Segoe UI" w:hAnsi="Segoe UI" w:cs="Segoe UI"/>
          <w:sz w:val="28"/>
          <w:szCs w:val="28"/>
        </w:rPr>
        <w:t>saudável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nasce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sz w:val="28"/>
          <w:szCs w:val="28"/>
        </w:rPr>
        <w:t>cresce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e se </w:t>
      </w:r>
      <w:proofErr w:type="spellStart"/>
      <w:r w:rsidRPr="007B11C9">
        <w:rPr>
          <w:rFonts w:ascii="Segoe UI" w:hAnsi="Segoe UI" w:cs="Segoe UI"/>
          <w:sz w:val="28"/>
          <w:szCs w:val="28"/>
        </w:rPr>
        <w:t>reproduz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sz w:val="28"/>
          <w:szCs w:val="28"/>
        </w:rPr>
        <w:t>gerando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filhos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parecidos</w:t>
      </w:r>
      <w:proofErr w:type="spellEnd"/>
      <w:r w:rsidRPr="007B11C9">
        <w:rPr>
          <w:rFonts w:ascii="Segoe UI" w:hAnsi="Segoe UI" w:cs="Segoe UI"/>
          <w:sz w:val="28"/>
          <w:szCs w:val="28"/>
        </w:rPr>
        <w:t>.</w:t>
      </w:r>
      <w:proofErr w:type="gramEnd"/>
      <w:r w:rsidRPr="007B11C9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7B11C9">
        <w:rPr>
          <w:rFonts w:ascii="Segoe UI" w:hAnsi="Segoe UI" w:cs="Segoe UI"/>
          <w:sz w:val="28"/>
          <w:szCs w:val="28"/>
        </w:rPr>
        <w:t>mesmo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vale </w:t>
      </w:r>
      <w:proofErr w:type="spellStart"/>
      <w:r w:rsidRPr="007B11C9">
        <w:rPr>
          <w:rFonts w:ascii="Segoe UI" w:hAnsi="Segoe UI" w:cs="Segoe UI"/>
          <w:sz w:val="28"/>
          <w:szCs w:val="28"/>
        </w:rPr>
        <w:t>par</w:t>
      </w:r>
      <w:r>
        <w:rPr>
          <w:rFonts w:ascii="Segoe UI" w:hAnsi="Segoe UI" w:cs="Segoe UI"/>
          <w:sz w:val="28"/>
          <w:szCs w:val="28"/>
        </w:rPr>
        <w:t>a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uma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célula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saudável</w:t>
      </w:r>
      <w:proofErr w:type="spellEnd"/>
      <w:r>
        <w:rPr>
          <w:rFonts w:ascii="Segoe UI" w:hAnsi="Segoe UI" w:cs="Segoe UI"/>
          <w:sz w:val="28"/>
          <w:szCs w:val="28"/>
        </w:rPr>
        <w:t xml:space="preserve"> — </w:t>
      </w:r>
      <w:proofErr w:type="spellStart"/>
      <w:r>
        <w:rPr>
          <w:rFonts w:ascii="Segoe UI" w:hAnsi="Segoe UI" w:cs="Segoe UI"/>
          <w:sz w:val="28"/>
          <w:szCs w:val="28"/>
        </w:rPr>
        <w:t>ela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nasce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7B11C9">
        <w:rPr>
          <w:rFonts w:ascii="Segoe UI" w:hAnsi="Segoe UI" w:cs="Segoe UI"/>
          <w:sz w:val="28"/>
          <w:szCs w:val="28"/>
        </w:rPr>
        <w:t>cresce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7B11C9">
        <w:rPr>
          <w:rFonts w:ascii="Segoe UI" w:hAnsi="Segoe UI" w:cs="Segoe UI"/>
          <w:sz w:val="28"/>
          <w:szCs w:val="28"/>
        </w:rPr>
        <w:t>precisa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gerar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“</w:t>
      </w:r>
      <w:proofErr w:type="spellStart"/>
      <w:r w:rsidRPr="007B11C9">
        <w:rPr>
          <w:rFonts w:ascii="Segoe UI" w:hAnsi="Segoe UI" w:cs="Segoe UI"/>
          <w:sz w:val="28"/>
          <w:szCs w:val="28"/>
        </w:rPr>
        <w:t>filhos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”. O tempo </w:t>
      </w:r>
      <w:proofErr w:type="spellStart"/>
      <w:r w:rsidRPr="007B11C9">
        <w:rPr>
          <w:rFonts w:ascii="Segoe UI" w:hAnsi="Segoe UI" w:cs="Segoe UI"/>
          <w:sz w:val="28"/>
          <w:szCs w:val="28"/>
        </w:rPr>
        <w:t>necessário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para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que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isto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ocorra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varia</w:t>
      </w:r>
      <w:proofErr w:type="spellEnd"/>
      <w:r>
        <w:rPr>
          <w:rFonts w:ascii="Segoe UI" w:hAnsi="Segoe UI" w:cs="Segoe UI"/>
          <w:sz w:val="28"/>
          <w:szCs w:val="28"/>
        </w:rPr>
        <w:t xml:space="preserve"> de </w:t>
      </w:r>
      <w:proofErr w:type="spellStart"/>
      <w:r>
        <w:rPr>
          <w:rFonts w:ascii="Segoe UI" w:hAnsi="Segoe UI" w:cs="Segoe UI"/>
          <w:sz w:val="28"/>
          <w:szCs w:val="28"/>
        </w:rPr>
        <w:t>grupo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para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grupo</w:t>
      </w:r>
      <w:proofErr w:type="spellEnd"/>
      <w:r>
        <w:rPr>
          <w:rFonts w:ascii="Segoe UI" w:hAnsi="Segoe UI" w:cs="Segoe UI"/>
          <w:sz w:val="28"/>
          <w:szCs w:val="28"/>
        </w:rPr>
        <w:t>.</w:t>
      </w:r>
    </w:p>
    <w:p w:rsidR="007B11C9" w:rsidRDefault="007B11C9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7B11C9">
        <w:rPr>
          <w:rFonts w:ascii="Segoe UI" w:hAnsi="Segoe UI" w:cs="Segoe UI"/>
          <w:sz w:val="28"/>
          <w:szCs w:val="28"/>
        </w:rPr>
        <w:t xml:space="preserve">É </w:t>
      </w:r>
      <w:proofErr w:type="spellStart"/>
      <w:r w:rsidRPr="007B11C9">
        <w:rPr>
          <w:rFonts w:ascii="Segoe UI" w:hAnsi="Segoe UI" w:cs="Segoe UI"/>
          <w:sz w:val="28"/>
          <w:szCs w:val="28"/>
        </w:rPr>
        <w:t>responsabilidade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7B11C9">
        <w:rPr>
          <w:rFonts w:ascii="Segoe UI" w:hAnsi="Segoe UI" w:cs="Segoe UI"/>
          <w:sz w:val="28"/>
          <w:szCs w:val="28"/>
        </w:rPr>
        <w:t>todos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os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líderes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[</w:t>
      </w:r>
      <w:proofErr w:type="spellStart"/>
      <w:r w:rsidRPr="007B11C9">
        <w:rPr>
          <w:rFonts w:ascii="Segoe UI" w:hAnsi="Segoe UI" w:cs="Segoe UI"/>
          <w:sz w:val="28"/>
          <w:szCs w:val="28"/>
        </w:rPr>
        <w:t>igreja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7B11C9">
        <w:rPr>
          <w:rFonts w:ascii="Segoe UI" w:hAnsi="Segoe UI" w:cs="Segoe UI"/>
          <w:sz w:val="28"/>
          <w:szCs w:val="28"/>
        </w:rPr>
        <w:t>líderes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7B11C9">
        <w:rPr>
          <w:rFonts w:ascii="Segoe UI" w:hAnsi="Segoe UI" w:cs="Segoe UI"/>
          <w:sz w:val="28"/>
          <w:szCs w:val="28"/>
        </w:rPr>
        <w:t>célula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) </w:t>
      </w:r>
      <w:proofErr w:type="spellStart"/>
      <w:r w:rsidRPr="007B11C9">
        <w:rPr>
          <w:rFonts w:ascii="Segoe UI" w:hAnsi="Segoe UI" w:cs="Segoe UI"/>
          <w:sz w:val="28"/>
          <w:szCs w:val="28"/>
        </w:rPr>
        <w:t>identificarem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líderes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em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potencial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e</w:t>
      </w:r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desenvolver-lhes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7B11C9">
        <w:rPr>
          <w:rFonts w:ascii="Segoe UI" w:hAnsi="Segoe UI" w:cs="Segoe UI"/>
          <w:sz w:val="28"/>
          <w:szCs w:val="28"/>
        </w:rPr>
        <w:t>liderança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, a </w:t>
      </w:r>
      <w:proofErr w:type="spellStart"/>
      <w:r w:rsidRPr="007B11C9">
        <w:rPr>
          <w:rFonts w:ascii="Segoe UI" w:hAnsi="Segoe UI" w:cs="Segoe UI"/>
          <w:sz w:val="28"/>
          <w:szCs w:val="28"/>
        </w:rPr>
        <w:t>fim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7B11C9">
        <w:rPr>
          <w:rFonts w:ascii="Segoe UI" w:hAnsi="Segoe UI" w:cs="Segoe UI"/>
          <w:sz w:val="28"/>
          <w:szCs w:val="28"/>
        </w:rPr>
        <w:t>que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possamos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cumprir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7B11C9">
        <w:rPr>
          <w:rFonts w:ascii="Segoe UI" w:hAnsi="Segoe UI" w:cs="Segoe UI"/>
          <w:sz w:val="28"/>
          <w:szCs w:val="28"/>
        </w:rPr>
        <w:t>multip</w:t>
      </w:r>
      <w:r w:rsidR="0060114D">
        <w:rPr>
          <w:rFonts w:ascii="Segoe UI" w:hAnsi="Segoe UI" w:cs="Segoe UI"/>
          <w:sz w:val="28"/>
          <w:szCs w:val="28"/>
        </w:rPr>
        <w:t>licar</w:t>
      </w:r>
      <w:proofErr w:type="spellEnd"/>
      <w:r w:rsid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>
        <w:rPr>
          <w:rFonts w:ascii="Segoe UI" w:hAnsi="Segoe UI" w:cs="Segoe UI"/>
          <w:sz w:val="28"/>
          <w:szCs w:val="28"/>
        </w:rPr>
        <w:t>nossa</w:t>
      </w:r>
      <w:proofErr w:type="spellEnd"/>
      <w:r w:rsid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>
        <w:rPr>
          <w:rFonts w:ascii="Segoe UI" w:hAnsi="Segoe UI" w:cs="Segoe UI"/>
          <w:sz w:val="28"/>
          <w:szCs w:val="28"/>
        </w:rPr>
        <w:t>visão</w:t>
      </w:r>
      <w:proofErr w:type="spellEnd"/>
      <w:r w:rsid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="0060114D">
        <w:rPr>
          <w:rFonts w:ascii="Segoe UI" w:hAnsi="Segoe UI" w:cs="Segoe UI"/>
          <w:sz w:val="28"/>
          <w:szCs w:val="28"/>
        </w:rPr>
        <w:t>alcançar</w:t>
      </w:r>
      <w:proofErr w:type="spellEnd"/>
      <w:r w:rsid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>
        <w:rPr>
          <w:rFonts w:ascii="Segoe UI" w:hAnsi="Segoe UI" w:cs="Segoe UI"/>
          <w:sz w:val="28"/>
          <w:szCs w:val="28"/>
        </w:rPr>
        <w:t>t</w:t>
      </w:r>
      <w:r w:rsidRPr="007B11C9">
        <w:rPr>
          <w:rFonts w:ascii="Segoe UI" w:hAnsi="Segoe UI" w:cs="Segoe UI"/>
          <w:sz w:val="28"/>
          <w:szCs w:val="28"/>
        </w:rPr>
        <w:t>odas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as </w:t>
      </w:r>
      <w:proofErr w:type="spellStart"/>
      <w:r w:rsidRPr="007B11C9">
        <w:rPr>
          <w:rFonts w:ascii="Segoe UI" w:hAnsi="Segoe UI" w:cs="Segoe UI"/>
          <w:sz w:val="28"/>
          <w:szCs w:val="28"/>
        </w:rPr>
        <w:t>pessoas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7B11C9">
        <w:rPr>
          <w:rFonts w:ascii="Segoe UI" w:hAnsi="Segoe UI" w:cs="Segoe UI"/>
          <w:sz w:val="28"/>
          <w:szCs w:val="28"/>
        </w:rPr>
        <w:t>para</w:t>
      </w:r>
      <w:proofErr w:type="spellEnd"/>
      <w:r w:rsidRPr="007B11C9">
        <w:rPr>
          <w:rFonts w:ascii="Segoe UI" w:hAnsi="Segoe UI" w:cs="Segoe UI"/>
          <w:sz w:val="28"/>
          <w:szCs w:val="28"/>
        </w:rPr>
        <w:t xml:space="preserve"> Jesus.</w:t>
      </w:r>
      <w:proofErr w:type="gramEnd"/>
    </w:p>
    <w:p w:rsidR="0060114D" w:rsidRDefault="0060114D" w:rsidP="0060114D">
      <w:pPr>
        <w:pStyle w:val="Compact"/>
        <w:rPr>
          <w:rFonts w:ascii="Segoe UI" w:hAnsi="Segoe UI" w:cs="Segoe UI"/>
          <w:sz w:val="28"/>
          <w:szCs w:val="28"/>
        </w:rPr>
      </w:pPr>
    </w:p>
    <w:p w:rsidR="0060114D" w:rsidRPr="0060114D" w:rsidRDefault="0060114D" w:rsidP="0060114D">
      <w:pPr>
        <w:pStyle w:val="Compact"/>
        <w:jc w:val="both"/>
        <w:rPr>
          <w:rFonts w:ascii="Segoe UI" w:hAnsi="Segoe UI" w:cs="Segoe UI"/>
          <w:b/>
          <w:sz w:val="28"/>
          <w:szCs w:val="28"/>
        </w:rPr>
      </w:pPr>
      <w:r w:rsidRPr="0060114D">
        <w:rPr>
          <w:rFonts w:ascii="Segoe UI" w:hAnsi="Segoe UI" w:cs="Segoe UI"/>
          <w:b/>
          <w:sz w:val="28"/>
          <w:szCs w:val="28"/>
        </w:rPr>
        <w:t>FORMAS PELAS QUAIS AS CÉLULAS SE MULTIPLICAM</w:t>
      </w:r>
    </w:p>
    <w:p w:rsidR="0060114D" w:rsidRDefault="0060114D" w:rsidP="0060114D">
      <w:pPr>
        <w:pStyle w:val="FirstParagraph"/>
        <w:jc w:val="both"/>
        <w:rPr>
          <w:rFonts w:ascii="Segoe UI" w:hAnsi="Segoe UI" w:cs="Segoe UI"/>
          <w:sz w:val="28"/>
          <w:szCs w:val="28"/>
        </w:rPr>
      </w:pPr>
      <w:r w:rsidRPr="0060114D">
        <w:rPr>
          <w:rFonts w:ascii="Segoe UI" w:hAnsi="Segoe UI" w:cs="Segoe UI"/>
          <w:sz w:val="28"/>
          <w:szCs w:val="28"/>
        </w:rPr>
        <w:t xml:space="preserve">É </w:t>
      </w:r>
      <w:proofErr w:type="spellStart"/>
      <w:r w:rsidRPr="0060114D">
        <w:rPr>
          <w:rFonts w:ascii="Segoe UI" w:hAnsi="Segoe UI" w:cs="Segoe UI"/>
          <w:sz w:val="28"/>
          <w:szCs w:val="28"/>
        </w:rPr>
        <w:t>preciso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convidar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25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: </w:t>
      </w:r>
      <w:proofErr w:type="spellStart"/>
      <w:r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conseguir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15 </w:t>
      </w:r>
      <w:proofErr w:type="spellStart"/>
      <w:r w:rsidRPr="0060114D">
        <w:rPr>
          <w:rFonts w:ascii="Segoe UI" w:hAnsi="Segoe UI" w:cs="Segoe UI"/>
          <w:sz w:val="28"/>
          <w:szCs w:val="28"/>
        </w:rPr>
        <w:t>digam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à </w:t>
      </w:r>
      <w:proofErr w:type="spellStart"/>
      <w:r w:rsidRPr="0060114D">
        <w:rPr>
          <w:rFonts w:ascii="Segoe UI" w:hAnsi="Segoe UI" w:cs="Segoe UI"/>
          <w:sz w:val="28"/>
          <w:szCs w:val="28"/>
        </w:rPr>
        <w:t>reunião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</w:t>
      </w:r>
      <w:proofErr w:type="gramStart"/>
      <w:r w:rsidRPr="0060114D">
        <w:rPr>
          <w:rFonts w:ascii="Segoe UI" w:hAnsi="Segoe UI" w:cs="Segoe UI"/>
          <w:sz w:val="28"/>
          <w:szCs w:val="28"/>
        </w:rPr>
        <w:t>Das 15,</w:t>
      </w:r>
      <w:r>
        <w:rPr>
          <w:rFonts w:ascii="Segoe U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hAnsi="Segoe UI" w:cs="Segoe UI"/>
          <w:sz w:val="28"/>
          <w:szCs w:val="28"/>
        </w:rPr>
        <w:t>somente</w:t>
      </w:r>
      <w:proofErr w:type="spellEnd"/>
      <w:r>
        <w:rPr>
          <w:rFonts w:ascii="Segoe UI" w:hAnsi="Segoe UI" w:cs="Segoe UI"/>
          <w:sz w:val="28"/>
          <w:szCs w:val="28"/>
        </w:rPr>
        <w:t xml:space="preserve"> 8</w:t>
      </w:r>
      <w:r w:rsidRPr="0060114D">
        <w:rPr>
          <w:rFonts w:ascii="Segoe UI" w:hAnsi="Segoe UI" w:cs="Segoe UI"/>
          <w:sz w:val="28"/>
          <w:szCs w:val="28"/>
        </w:rPr>
        <w:t xml:space="preserve"> a 10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virão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realmente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</w:p>
    <w:p w:rsidR="0060114D" w:rsidRPr="0060114D" w:rsidRDefault="0060114D" w:rsidP="0060114D">
      <w:pPr>
        <w:pStyle w:val="FirstParagraph"/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Apenas</w:t>
      </w:r>
      <w:proofErr w:type="spellEnd"/>
      <w:r>
        <w:rPr>
          <w:rFonts w:ascii="Segoe UI" w:hAnsi="Segoe UI" w:cs="Segoe UI"/>
          <w:sz w:val="28"/>
          <w:szCs w:val="28"/>
        </w:rPr>
        <w:t xml:space="preserve"> 5 a 7 </w:t>
      </w:r>
      <w:proofErr w:type="spellStart"/>
      <w:r>
        <w:rPr>
          <w:rFonts w:ascii="Segoe UI" w:hAnsi="Segoe UI" w:cs="Segoe UI"/>
          <w:sz w:val="28"/>
          <w:szCs w:val="28"/>
        </w:rPr>
        <w:t>part</w:t>
      </w:r>
      <w:r w:rsidRPr="0060114D">
        <w:rPr>
          <w:rFonts w:ascii="Segoe UI" w:hAnsi="Segoe UI" w:cs="Segoe UI"/>
          <w:sz w:val="28"/>
          <w:szCs w:val="28"/>
        </w:rPr>
        <w:t>iciparão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regularmente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reunião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</w:p>
    <w:p w:rsidR="0060114D" w:rsidRPr="0060114D" w:rsidRDefault="0060114D" w:rsidP="0060114D">
      <w:pPr>
        <w:numPr>
          <w:ilvl w:val="0"/>
          <w:numId w:val="9"/>
        </w:numPr>
        <w:spacing w:before="0" w:after="200" w:line="240" w:lineRule="auto"/>
        <w:rPr>
          <w:rFonts w:ascii="Segoe UI" w:hAnsi="Segoe UI" w:cs="Segoe UI"/>
          <w:sz w:val="28"/>
          <w:szCs w:val="28"/>
        </w:rPr>
      </w:pPr>
      <w:r w:rsidRPr="0060114D">
        <w:rPr>
          <w:rFonts w:ascii="Segoe UI" w:hAnsi="Segoe UI" w:cs="Segoe UI"/>
          <w:b/>
          <w:sz w:val="28"/>
          <w:szCs w:val="28"/>
        </w:rPr>
        <w:t>Multiplicação por geração:</w:t>
      </w:r>
      <w:r w:rsidRPr="0060114D">
        <w:rPr>
          <w:rFonts w:ascii="Segoe UI" w:hAnsi="Segoe UI" w:cs="Segoe UI"/>
          <w:sz w:val="28"/>
          <w:szCs w:val="28"/>
        </w:rPr>
        <w:t xml:space="preserve"> é o processo normal de multiplicação dentro da visão original de célula, isto é, o grupo nasce e cresce, gerando interiormente líderes aprendizes, o qual será treinado pelo líder. Quando chegar o</w:t>
      </w:r>
      <w:r>
        <w:rPr>
          <w:rFonts w:ascii="Segoe UI" w:hAnsi="Segoe UI" w:cs="Segoe UI"/>
          <w:sz w:val="28"/>
          <w:szCs w:val="28"/>
        </w:rPr>
        <w:t xml:space="preserve"> momento próprio, ele e seu subg</w:t>
      </w:r>
      <w:r w:rsidRPr="0060114D">
        <w:rPr>
          <w:rFonts w:ascii="Segoe UI" w:hAnsi="Segoe UI" w:cs="Segoe UI"/>
          <w:sz w:val="28"/>
          <w:szCs w:val="28"/>
        </w:rPr>
        <w:t>rupo sairão para constituir uma nova célula.</w:t>
      </w:r>
    </w:p>
    <w:p w:rsidR="0060114D" w:rsidRPr="0060114D" w:rsidRDefault="0060114D" w:rsidP="0060114D">
      <w:pPr>
        <w:numPr>
          <w:ilvl w:val="0"/>
          <w:numId w:val="9"/>
        </w:numPr>
        <w:spacing w:before="0" w:after="200" w:line="240" w:lineRule="auto"/>
        <w:rPr>
          <w:rFonts w:ascii="Segoe UI" w:hAnsi="Segoe UI" w:cs="Segoe UI"/>
          <w:sz w:val="28"/>
          <w:szCs w:val="28"/>
        </w:rPr>
      </w:pPr>
      <w:r w:rsidRPr="0060114D">
        <w:rPr>
          <w:rFonts w:ascii="Segoe UI" w:hAnsi="Segoe UI" w:cs="Segoe UI"/>
          <w:b/>
          <w:sz w:val="28"/>
          <w:szCs w:val="28"/>
        </w:rPr>
        <w:t>Multiplicação por sucessão</w:t>
      </w:r>
      <w:r w:rsidRPr="0060114D">
        <w:rPr>
          <w:rFonts w:ascii="Segoe UI" w:hAnsi="Segoe UI" w:cs="Segoe UI"/>
          <w:sz w:val="28"/>
          <w:szCs w:val="28"/>
        </w:rPr>
        <w:t>: quando o líder é um evangelista, ele pode co</w:t>
      </w:r>
      <w:r>
        <w:rPr>
          <w:rFonts w:ascii="Segoe UI" w:hAnsi="Segoe UI" w:cs="Segoe UI"/>
          <w:sz w:val="28"/>
          <w:szCs w:val="28"/>
        </w:rPr>
        <w:t>meçar um grupo e preparar um líder-aprendiz. Quando este est</w:t>
      </w:r>
      <w:r w:rsidRPr="0060114D">
        <w:rPr>
          <w:rFonts w:ascii="Segoe UI" w:hAnsi="Segoe UI" w:cs="Segoe UI"/>
          <w:sz w:val="28"/>
          <w:szCs w:val="28"/>
        </w:rPr>
        <w:t>iver devidamente preparado, o antigo líder emposs</w:t>
      </w:r>
      <w:r>
        <w:rPr>
          <w:rFonts w:ascii="Segoe UI" w:hAnsi="Segoe UI" w:cs="Segoe UI"/>
          <w:sz w:val="28"/>
          <w:szCs w:val="28"/>
        </w:rPr>
        <w:t>a o aprendiz sobre o grupo e sai para começar um novo grupo.</w:t>
      </w:r>
    </w:p>
    <w:p w:rsidR="0060114D" w:rsidRPr="0060114D" w:rsidRDefault="0060114D" w:rsidP="00E55F74">
      <w:pPr>
        <w:pStyle w:val="Corpodetexto"/>
        <w:numPr>
          <w:ilvl w:val="0"/>
          <w:numId w:val="9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Multiplicação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por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substituição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: </w:t>
      </w:r>
      <w:proofErr w:type="spellStart"/>
      <w:r w:rsidRPr="0060114D">
        <w:rPr>
          <w:rFonts w:ascii="Segoe UI" w:hAnsi="Segoe UI" w:cs="Segoe UI"/>
          <w:sz w:val="28"/>
          <w:szCs w:val="28"/>
        </w:rPr>
        <w:t>quando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</w:t>
      </w:r>
      <w:proofErr w:type="spellStart"/>
      <w:r w:rsidRPr="0060114D">
        <w:rPr>
          <w:rFonts w:ascii="Segoe UI" w:hAnsi="Segoe UI" w:cs="Segoe UI"/>
          <w:sz w:val="28"/>
          <w:szCs w:val="28"/>
        </w:rPr>
        <w:t>necessário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substituir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um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por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questões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problemas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disciplinares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</w:t>
      </w:r>
      <w:proofErr w:type="spellStart"/>
      <w:r w:rsidRPr="0060114D">
        <w:rPr>
          <w:rFonts w:ascii="Segoe UI" w:hAnsi="Segoe UI" w:cs="Segoe UI"/>
          <w:sz w:val="28"/>
          <w:szCs w:val="28"/>
        </w:rPr>
        <w:t>Neste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caso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enquanto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está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acompanhamento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coordenadores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assumem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liderança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interinamente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designam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outros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líderes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</w:p>
    <w:p w:rsidR="0060114D" w:rsidRPr="0060114D" w:rsidRDefault="0060114D" w:rsidP="00E55F74">
      <w:pPr>
        <w:pStyle w:val="Corpodetexto"/>
        <w:numPr>
          <w:ilvl w:val="0"/>
          <w:numId w:val="9"/>
        </w:numPr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Multiplicação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por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proofErr w:type="gramStart"/>
      <w:r w:rsidRPr="00E55F74">
        <w:rPr>
          <w:rFonts w:ascii="Segoe UI" w:hAnsi="Segoe UI" w:cs="Segoe UI"/>
          <w:b/>
          <w:sz w:val="28"/>
          <w:szCs w:val="28"/>
        </w:rPr>
        <w:t>lares</w:t>
      </w:r>
      <w:proofErr w:type="spellEnd"/>
      <w:proofErr w:type="gram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hospedeiros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: </w:t>
      </w:r>
      <w:proofErr w:type="spellStart"/>
      <w:r w:rsidRPr="0060114D">
        <w:rPr>
          <w:rFonts w:ascii="Segoe UI" w:hAnsi="Segoe UI" w:cs="Segoe UI"/>
          <w:sz w:val="28"/>
          <w:szCs w:val="28"/>
        </w:rPr>
        <w:t>quando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novas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abertas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se </w:t>
      </w:r>
      <w:proofErr w:type="spellStart"/>
      <w:r w:rsidRPr="0060114D">
        <w:rPr>
          <w:rFonts w:ascii="Segoe UI" w:hAnsi="Segoe UI" w:cs="Segoe UI"/>
          <w:sz w:val="28"/>
          <w:szCs w:val="28"/>
        </w:rPr>
        <w:t>originem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anterior.</w:t>
      </w:r>
    </w:p>
    <w:p w:rsidR="00E55F74" w:rsidRDefault="00E55F74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E55F74" w:rsidRDefault="00E55F74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60114D" w:rsidRPr="00E55F74" w:rsidRDefault="00E55F74" w:rsidP="0060114D">
      <w:pPr>
        <w:pStyle w:val="Corpodetexto"/>
        <w:jc w:val="both"/>
        <w:rPr>
          <w:rFonts w:ascii="Segoe UI" w:hAnsi="Segoe UI" w:cs="Segoe UI"/>
          <w:b/>
          <w:sz w:val="28"/>
          <w:szCs w:val="28"/>
        </w:rPr>
      </w:pPr>
      <w:r w:rsidRPr="00E55F74">
        <w:rPr>
          <w:rFonts w:ascii="Segoe UI" w:hAnsi="Segoe UI" w:cs="Segoe UI"/>
          <w:b/>
          <w:sz w:val="28"/>
          <w:szCs w:val="28"/>
        </w:rPr>
        <w:lastRenderedPageBreak/>
        <w:t>RAZÕES POR QUE UMA CÉLULA NÃO SE MUITIPLICA</w:t>
      </w:r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Visão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distorcida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ou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confusa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— </w:t>
      </w:r>
      <w:proofErr w:type="spellStart"/>
      <w:r w:rsidRPr="0060114D">
        <w:rPr>
          <w:rFonts w:ascii="Segoe UI" w:hAnsi="Segoe UI" w:cs="Segoe UI"/>
          <w:sz w:val="28"/>
          <w:szCs w:val="28"/>
        </w:rPr>
        <w:t>má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compreensão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visão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disforção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geralmente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impede </w:t>
      </w:r>
      <w:proofErr w:type="spellStart"/>
      <w:r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saudável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</w:t>
      </w:r>
      <w:proofErr w:type="gramStart"/>
      <w:r w:rsidRPr="0060114D">
        <w:rPr>
          <w:rFonts w:ascii="Segoe UI" w:hAnsi="Segoe UI" w:cs="Segoe UI"/>
          <w:sz w:val="28"/>
          <w:szCs w:val="28"/>
        </w:rPr>
        <w:t xml:space="preserve">A </w:t>
      </w:r>
      <w:proofErr w:type="spellStart"/>
      <w:r w:rsidRPr="0060114D">
        <w:rPr>
          <w:rFonts w:ascii="Segoe UI" w:hAnsi="Segoe UI" w:cs="Segoe UI"/>
          <w:sz w:val="28"/>
          <w:szCs w:val="28"/>
        </w:rPr>
        <w:t>visão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deve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ser </w:t>
      </w:r>
      <w:proofErr w:type="spellStart"/>
      <w:r w:rsidRPr="0060114D">
        <w:rPr>
          <w:rFonts w:ascii="Segoe UI" w:hAnsi="Segoe UI" w:cs="Segoe UI"/>
          <w:sz w:val="28"/>
          <w:szCs w:val="28"/>
        </w:rPr>
        <w:t>comunicada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exaustivamente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com </w:t>
      </w:r>
      <w:proofErr w:type="spellStart"/>
      <w:r w:rsidRPr="0060114D">
        <w:rPr>
          <w:rFonts w:ascii="Segoe UI" w:hAnsi="Segoe UI" w:cs="Segoe UI"/>
          <w:sz w:val="28"/>
          <w:szCs w:val="28"/>
        </w:rPr>
        <w:t>criatividade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paixão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Deslealdade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à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liderança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—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</w:t>
      </w:r>
      <w:r w:rsidR="00E55F74">
        <w:rPr>
          <w:rFonts w:ascii="Segoe UI" w:hAnsi="Segoe UI" w:cs="Segoe UI"/>
          <w:sz w:val="28"/>
          <w:szCs w:val="28"/>
        </w:rPr>
        <w:t>ntendem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="00E55F74">
        <w:rPr>
          <w:rFonts w:ascii="Segoe UI" w:hAnsi="Segoe UI" w:cs="Segoe UI"/>
          <w:sz w:val="28"/>
          <w:szCs w:val="28"/>
        </w:rPr>
        <w:t>visão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E55F74">
        <w:rPr>
          <w:rFonts w:ascii="Segoe UI" w:hAnsi="Segoe UI" w:cs="Segoe UI"/>
          <w:sz w:val="28"/>
          <w:szCs w:val="28"/>
        </w:rPr>
        <w:t>mas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não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se </w:t>
      </w:r>
      <w:proofErr w:type="spellStart"/>
      <w:r w:rsidR="00E55F74">
        <w:rPr>
          <w:rFonts w:ascii="Segoe UI" w:hAnsi="Segoe UI" w:cs="Segoe UI"/>
          <w:sz w:val="28"/>
          <w:szCs w:val="28"/>
        </w:rPr>
        <w:t>sub</w:t>
      </w:r>
      <w:r w:rsidRPr="0060114D">
        <w:rPr>
          <w:rFonts w:ascii="Segoe UI" w:hAnsi="Segoe UI" w:cs="Segoe UI"/>
          <w:sz w:val="28"/>
          <w:szCs w:val="28"/>
        </w:rPr>
        <w:t>metem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mesma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por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arrogância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insubmissão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rebeld</w:t>
      </w:r>
      <w:r w:rsidR="00E55F74">
        <w:rPr>
          <w:rFonts w:ascii="Segoe UI" w:hAnsi="Segoe UI" w:cs="Segoe UI"/>
          <w:sz w:val="28"/>
          <w:szCs w:val="28"/>
        </w:rPr>
        <w:t>ia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ou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até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mesmo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por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preguiça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. </w:t>
      </w:r>
      <w:proofErr w:type="gramStart"/>
      <w:r w:rsidR="00E55F74">
        <w:rPr>
          <w:rFonts w:ascii="Segoe UI" w:hAnsi="Segoe UI" w:cs="Segoe UI"/>
          <w:sz w:val="28"/>
          <w:szCs w:val="28"/>
        </w:rPr>
        <w:t>A</w:t>
      </w:r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lealdade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um dos </w:t>
      </w:r>
      <w:proofErr w:type="spellStart"/>
      <w:r w:rsidRPr="0060114D">
        <w:rPr>
          <w:rFonts w:ascii="Segoe UI" w:hAnsi="Segoe UI" w:cs="Segoe UI"/>
          <w:sz w:val="28"/>
          <w:szCs w:val="28"/>
        </w:rPr>
        <w:t>principais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princípios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eficaz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Justificativa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de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incapacidade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— o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pode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justificar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: </w:t>
      </w:r>
      <w:r w:rsidRPr="00E55F74">
        <w:rPr>
          <w:rFonts w:ascii="Segoe UI" w:hAnsi="Segoe UI" w:cs="Segoe UI"/>
          <w:i/>
          <w:sz w:val="28"/>
          <w:szCs w:val="28"/>
        </w:rPr>
        <w:t>“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eu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não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tenho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dom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de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liderança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ou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capacidade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pessoal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 xml:space="preserve"> de </w:t>
      </w:r>
      <w:proofErr w:type="spellStart"/>
      <w:r w:rsidRPr="00E55F74">
        <w:rPr>
          <w:rFonts w:ascii="Segoe UI" w:hAnsi="Segoe UI" w:cs="Segoe UI"/>
          <w:i/>
          <w:sz w:val="28"/>
          <w:szCs w:val="28"/>
        </w:rPr>
        <w:t>liderar</w:t>
      </w:r>
      <w:proofErr w:type="spellEnd"/>
      <w:r w:rsidRPr="00E55F74">
        <w:rPr>
          <w:rFonts w:ascii="Segoe UI" w:hAnsi="Segoe UI" w:cs="Segoe UI"/>
          <w:i/>
          <w:sz w:val="28"/>
          <w:szCs w:val="28"/>
        </w:rPr>
        <w:t>".</w:t>
      </w:r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Liderança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é, </w:t>
      </w:r>
      <w:proofErr w:type="spellStart"/>
      <w:r w:rsidRPr="0060114D">
        <w:rPr>
          <w:rFonts w:ascii="Segoe UI" w:hAnsi="Segoe UI" w:cs="Segoe UI"/>
          <w:sz w:val="28"/>
          <w:szCs w:val="28"/>
        </w:rPr>
        <w:t>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primeiro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lugar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mais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questão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caráfer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exemplo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e, </w:t>
      </w:r>
      <w:proofErr w:type="spellStart"/>
      <w:r w:rsidRPr="0060114D">
        <w:rPr>
          <w:rFonts w:ascii="Segoe UI" w:hAnsi="Segoe UI" w:cs="Segoe UI"/>
          <w:sz w:val="28"/>
          <w:szCs w:val="28"/>
        </w:rPr>
        <w:t>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segundo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lugar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de </w:t>
      </w:r>
      <w:proofErr w:type="spellStart"/>
      <w:r w:rsidRPr="0060114D">
        <w:rPr>
          <w:rFonts w:ascii="Segoe UI" w:hAnsi="Segoe UI" w:cs="Segoe UI"/>
          <w:sz w:val="28"/>
          <w:szCs w:val="28"/>
        </w:rPr>
        <w:t>competência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Lembre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-se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="00E55F74">
        <w:rPr>
          <w:rFonts w:ascii="Segoe UI" w:hAnsi="Segoe UI" w:cs="Segoe UI"/>
          <w:sz w:val="28"/>
          <w:szCs w:val="28"/>
        </w:rPr>
        <w:t>S</w:t>
      </w:r>
      <w:r w:rsidRPr="0060114D">
        <w:rPr>
          <w:rFonts w:ascii="Segoe UI" w:hAnsi="Segoe UI" w:cs="Segoe UI"/>
          <w:sz w:val="28"/>
          <w:szCs w:val="28"/>
        </w:rPr>
        <w:t>enhor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nós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apenas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disponibilidade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vontade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pois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60114D">
        <w:rPr>
          <w:rFonts w:ascii="Segoe UI" w:hAnsi="Segoe UI" w:cs="Segoe UI"/>
          <w:sz w:val="28"/>
          <w:szCs w:val="28"/>
        </w:rPr>
        <w:t>mais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ele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providenciará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Acomodação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dos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membros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- </w:t>
      </w:r>
      <w:proofErr w:type="spellStart"/>
      <w:r w:rsidRPr="0060114D">
        <w:rPr>
          <w:rFonts w:ascii="Segoe UI" w:hAnsi="Segoe UI" w:cs="Segoe UI"/>
          <w:sz w:val="28"/>
          <w:szCs w:val="28"/>
        </w:rPr>
        <w:t>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membros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ficam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confortáveis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apegados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fortemente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dos </w:t>
      </w:r>
      <w:proofErr w:type="spellStart"/>
      <w:r w:rsidRPr="0060114D">
        <w:rPr>
          <w:rFonts w:ascii="Segoe UI" w:hAnsi="Segoe UI" w:cs="Segoe UI"/>
          <w:sz w:val="28"/>
          <w:szCs w:val="28"/>
        </w:rPr>
        <w:t>relacionamentos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dificultando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60114D">
        <w:rPr>
          <w:rFonts w:ascii="Segoe UI" w:hAnsi="Segoe UI" w:cs="Segoe UI"/>
          <w:sz w:val="28"/>
          <w:szCs w:val="28"/>
        </w:rPr>
        <w:t>a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entrada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recepção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novas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Entretanto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das </w:t>
      </w:r>
      <w:proofErr w:type="spellStart"/>
      <w:r w:rsidRPr="0060114D">
        <w:rPr>
          <w:rFonts w:ascii="Segoe UI" w:hAnsi="Segoe UI" w:cs="Segoe UI"/>
          <w:sz w:val="28"/>
          <w:szCs w:val="28"/>
        </w:rPr>
        <w:t>principais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razões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existência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de </w:t>
      </w:r>
      <w:proofErr w:type="spellStart"/>
      <w:r w:rsidRPr="0060114D">
        <w:rPr>
          <w:rFonts w:ascii="Segoe UI" w:hAnsi="Segoe UI" w:cs="Segoe UI"/>
          <w:sz w:val="28"/>
          <w:szCs w:val="28"/>
        </w:rPr>
        <w:t>atrair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fora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dentro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não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somente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viver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momentos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comunhão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</w:p>
    <w:p w:rsidR="0060114D" w:rsidRPr="0060114D" w:rsidRDefault="00E55F74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proofErr w:type="gramStart"/>
      <w:r>
        <w:rPr>
          <w:rFonts w:ascii="Segoe UI" w:hAnsi="Segoe UI" w:cs="Segoe UI"/>
          <w:b/>
          <w:sz w:val="28"/>
          <w:szCs w:val="28"/>
        </w:rPr>
        <w:t>Comparação</w:t>
      </w:r>
      <w:proofErr w:type="spellEnd"/>
      <w:r>
        <w:rPr>
          <w:rFonts w:ascii="Segoe UI" w:hAnsi="Segoe UI" w:cs="Segoe UI"/>
          <w:b/>
          <w:sz w:val="28"/>
          <w:szCs w:val="28"/>
        </w:rPr>
        <w:t xml:space="preserve"> e </w:t>
      </w:r>
      <w:proofErr w:type="spellStart"/>
      <w:r w:rsidR="0060114D" w:rsidRPr="00E55F74">
        <w:rPr>
          <w:rFonts w:ascii="Segoe UI" w:hAnsi="Segoe UI" w:cs="Segoe UI"/>
          <w:b/>
          <w:sz w:val="28"/>
          <w:szCs w:val="28"/>
        </w:rPr>
        <w:t>indisposição</w:t>
      </w:r>
      <w:proofErr w:type="spellEnd"/>
      <w:r w:rsidR="0060114D"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60114D" w:rsidRPr="00E55F74">
        <w:rPr>
          <w:rFonts w:ascii="Segoe UI" w:hAnsi="Segoe UI" w:cs="Segoe UI"/>
          <w:b/>
          <w:sz w:val="28"/>
          <w:szCs w:val="28"/>
        </w:rPr>
        <w:t>para</w:t>
      </w:r>
      <w:proofErr w:type="spellEnd"/>
      <w:r w:rsidR="0060114D"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60114D" w:rsidRPr="00E55F74">
        <w:rPr>
          <w:rFonts w:ascii="Segoe UI" w:hAnsi="Segoe UI" w:cs="Segoe UI"/>
          <w:b/>
          <w:sz w:val="28"/>
          <w:szCs w:val="28"/>
        </w:rPr>
        <w:t>mudar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— a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comparação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entre o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atual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e o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aprendiz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é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barreira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>.</w:t>
      </w:r>
      <w:proofErr w:type="gramEnd"/>
      <w:r w:rsidR="0060114D"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indisposição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mudar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também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="0060114D" w:rsidRPr="0060114D">
        <w:rPr>
          <w:rFonts w:ascii="Segoe UI" w:hAnsi="Segoe UI" w:cs="Segoe UI"/>
          <w:sz w:val="28"/>
          <w:szCs w:val="28"/>
        </w:rPr>
        <w:t>gera</w:t>
      </w:r>
      <w:proofErr w:type="spellEnd"/>
      <w:proofErr w:type="gramEnd"/>
      <w:r w:rsidR="0060114D"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medo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o novo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não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seja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tão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bom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quanto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atual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pois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desconhecem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alegria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gerar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 xml:space="preserve"> nova </w:t>
      </w:r>
      <w:proofErr w:type="spellStart"/>
      <w:r w:rsidR="0060114D"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="0060114D" w:rsidRPr="0060114D">
        <w:rPr>
          <w:rFonts w:ascii="Segoe UI" w:hAnsi="Segoe UI" w:cs="Segoe UI"/>
          <w:sz w:val="28"/>
          <w:szCs w:val="28"/>
        </w:rPr>
        <w:t>.</w:t>
      </w:r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Comunicação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falha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ou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desmotivadora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— a </w:t>
      </w:r>
      <w:proofErr w:type="spellStart"/>
      <w:r w:rsidRPr="0060114D">
        <w:rPr>
          <w:rFonts w:ascii="Segoe UI" w:hAnsi="Segoe UI" w:cs="Segoe UI"/>
          <w:sz w:val="28"/>
          <w:szCs w:val="28"/>
        </w:rPr>
        <w:t>falha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na</w:t>
      </w:r>
      <w:proofErr w:type="spellEnd"/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comunicação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específica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sobre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maneira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desmotivadora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explica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60114D">
        <w:rPr>
          <w:rFonts w:ascii="Segoe UI" w:hAnsi="Segoe UI" w:cs="Segoe UI"/>
          <w:sz w:val="28"/>
          <w:szCs w:val="28"/>
        </w:rPr>
        <w:t>assunto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pode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interferir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na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multiplicação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do </w:t>
      </w:r>
      <w:proofErr w:type="spellStart"/>
      <w:r w:rsidRPr="0060114D">
        <w:rPr>
          <w:rFonts w:ascii="Segoe UI" w:hAnsi="Segoe UI" w:cs="Segoe UI"/>
          <w:sz w:val="28"/>
          <w:szCs w:val="28"/>
        </w:rPr>
        <w:t>grupo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O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</w:t>
      </w:r>
      <w:proofErr w:type="spellStart"/>
      <w:r w:rsidRPr="0060114D">
        <w:rPr>
          <w:rFonts w:ascii="Segoe UI" w:hAnsi="Segoe UI" w:cs="Segoe UI"/>
          <w:sz w:val="28"/>
          <w:szCs w:val="28"/>
        </w:rPr>
        <w:t>responsável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por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comunicar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motivar</w:t>
      </w:r>
      <w:proofErr w:type="spellEnd"/>
      <w:r w:rsidRPr="0060114D">
        <w:rPr>
          <w:rFonts w:ascii="Segoe UI" w:hAnsi="Segoe UI" w:cs="Segoe UI"/>
          <w:sz w:val="28"/>
          <w:szCs w:val="28"/>
        </w:rPr>
        <w:t>!</w:t>
      </w:r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E55F74">
        <w:rPr>
          <w:rFonts w:ascii="Segoe UI" w:hAnsi="Segoe UI" w:cs="Segoe UI"/>
          <w:b/>
          <w:sz w:val="28"/>
          <w:szCs w:val="28"/>
        </w:rPr>
        <w:t>Falta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de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treinamento</w:t>
      </w:r>
      <w:proofErr w:type="spellEnd"/>
      <w:r w:rsidRPr="00E55F74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E55F74">
        <w:rPr>
          <w:rFonts w:ascii="Segoe UI" w:hAnsi="Segoe UI" w:cs="Segoe UI"/>
          <w:b/>
          <w:sz w:val="28"/>
          <w:szCs w:val="28"/>
        </w:rPr>
        <w:t>específico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— o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não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investe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na</w:t>
      </w:r>
      <w:proofErr w:type="spellEnd"/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capacitação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novos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certamente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sofrerá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com </w:t>
      </w:r>
      <w:proofErr w:type="spellStart"/>
      <w:r w:rsidRPr="0060114D">
        <w:rPr>
          <w:rFonts w:ascii="Segoe UI" w:hAnsi="Segoe UI" w:cs="Segoe UI"/>
          <w:sz w:val="28"/>
          <w:szCs w:val="28"/>
        </w:rPr>
        <w:t>seu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estilo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centralizador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dificultando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O </w:t>
      </w:r>
      <w:proofErr w:type="spellStart"/>
      <w:r w:rsidRPr="0060114D">
        <w:rPr>
          <w:rFonts w:ascii="Segoe UI" w:hAnsi="Segoe UI" w:cs="Segoe UI"/>
          <w:sz w:val="28"/>
          <w:szCs w:val="28"/>
        </w:rPr>
        <w:t>grupo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ficará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inseguro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ninguém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desejará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ser um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como</w:t>
      </w:r>
      <w:proofErr w:type="spellEnd"/>
      <w:proofErr w:type="gram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60114D">
        <w:rPr>
          <w:rFonts w:ascii="Segoe UI" w:hAnsi="Segoe UI" w:cs="Segoe UI"/>
          <w:sz w:val="28"/>
          <w:szCs w:val="28"/>
        </w:rPr>
        <w:t>atual</w:t>
      </w:r>
      <w:proofErr w:type="spellEnd"/>
      <w:r w:rsidR="00E55F74">
        <w:rPr>
          <w:rFonts w:ascii="Segoe UI" w:hAnsi="Segoe UI" w:cs="Segoe UI"/>
          <w:sz w:val="28"/>
          <w:szCs w:val="28"/>
        </w:rPr>
        <w:t>.</w:t>
      </w:r>
    </w:p>
    <w:p w:rsidR="00E55F74" w:rsidRDefault="00E55F74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E55F74" w:rsidRDefault="00E55F74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60114D" w:rsidRPr="00E55F74" w:rsidRDefault="00E55F74" w:rsidP="0060114D">
      <w:pPr>
        <w:pStyle w:val="Corpodetexto"/>
        <w:jc w:val="both"/>
        <w:rPr>
          <w:rFonts w:ascii="Segoe UI" w:hAnsi="Segoe UI" w:cs="Segoe UI"/>
          <w:b/>
          <w:sz w:val="28"/>
          <w:szCs w:val="28"/>
        </w:rPr>
      </w:pPr>
      <w:r w:rsidRPr="00E55F74">
        <w:rPr>
          <w:rFonts w:ascii="Segoe UI" w:hAnsi="Segoe UI" w:cs="Segoe UI"/>
          <w:b/>
          <w:sz w:val="28"/>
          <w:szCs w:val="28"/>
        </w:rPr>
        <w:lastRenderedPageBreak/>
        <w:t>FATORES QUE CONTRIBUEM PARA A MULTIPLICAÇÃO DA CÉLULA</w:t>
      </w:r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Todo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deve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gerar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novos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comprometidos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pela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visão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Portanto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o </w:t>
      </w:r>
      <w:proofErr w:type="spellStart"/>
      <w:r w:rsidRPr="0060114D">
        <w:rPr>
          <w:rFonts w:ascii="Segoe UI" w:hAnsi="Segoe UI" w:cs="Segoe UI"/>
          <w:sz w:val="28"/>
          <w:szCs w:val="28"/>
        </w:rPr>
        <w:t>seu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discípulo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pessoal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o </w:t>
      </w:r>
      <w:proofErr w:type="spellStart"/>
      <w:r w:rsidRPr="0060114D">
        <w:rPr>
          <w:rFonts w:ascii="Segoe UI" w:hAnsi="Segoe UI" w:cs="Segoe UI"/>
          <w:sz w:val="28"/>
          <w:szCs w:val="28"/>
        </w:rPr>
        <w:t>seu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aprendiz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natural.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Cada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deve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investir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pelo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menos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3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dentro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sua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visando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Esses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3 </w:t>
      </w:r>
      <w:proofErr w:type="spellStart"/>
      <w:r w:rsidRPr="0060114D">
        <w:rPr>
          <w:rFonts w:ascii="Segoe UI" w:hAnsi="Segoe UI" w:cs="Segoe UI"/>
          <w:sz w:val="28"/>
          <w:szCs w:val="28"/>
        </w:rPr>
        <w:t>aprendizes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deverão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escolher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uma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vai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investir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Ao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não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se </w:t>
      </w:r>
      <w:proofErr w:type="spellStart"/>
      <w:r w:rsidRPr="0060114D">
        <w:rPr>
          <w:rFonts w:ascii="Segoe UI" w:hAnsi="Segoe UI" w:cs="Segoe UI"/>
          <w:sz w:val="28"/>
          <w:szCs w:val="28"/>
        </w:rPr>
        <w:t>quebram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relacionamentos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r w:rsidRPr="0060114D">
        <w:rPr>
          <w:rFonts w:ascii="Segoe UI" w:hAnsi="Segoe UI" w:cs="Segoe UI"/>
          <w:sz w:val="28"/>
          <w:szCs w:val="28"/>
        </w:rPr>
        <w:t xml:space="preserve">Tempo </w:t>
      </w:r>
      <w:proofErr w:type="spellStart"/>
      <w:r w:rsidRPr="0060114D">
        <w:rPr>
          <w:rFonts w:ascii="Segoe UI" w:hAnsi="Segoe UI" w:cs="Segoe UI"/>
          <w:sz w:val="28"/>
          <w:szCs w:val="28"/>
        </w:rPr>
        <w:t>devocional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do </w:t>
      </w:r>
      <w:proofErr w:type="spellStart"/>
      <w:r w:rsidRPr="0060114D">
        <w:rPr>
          <w:rFonts w:ascii="Segoe UI" w:hAnsi="Segoe UI" w:cs="Segoe UI"/>
          <w:sz w:val="28"/>
          <w:szCs w:val="28"/>
        </w:rPr>
        <w:t>líder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de </w:t>
      </w:r>
      <w:proofErr w:type="spellStart"/>
      <w:r w:rsidR="00E55F74">
        <w:rPr>
          <w:rFonts w:ascii="Segoe UI" w:hAnsi="Segoe UI" w:cs="Segoe UI"/>
          <w:sz w:val="28"/>
          <w:szCs w:val="28"/>
        </w:rPr>
        <w:t>preparação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para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as </w:t>
      </w:r>
      <w:proofErr w:type="spellStart"/>
      <w:r w:rsidR="00E55F74">
        <w:rPr>
          <w:rFonts w:ascii="Segoe UI" w:hAnsi="Segoe UI" w:cs="Segoe UI"/>
          <w:sz w:val="28"/>
          <w:szCs w:val="28"/>
        </w:rPr>
        <w:t>reuniões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; </w:t>
      </w:r>
      <w:proofErr w:type="spellStart"/>
      <w:r w:rsidR="00E55F74">
        <w:rPr>
          <w:rFonts w:ascii="Segoe UI" w:hAnsi="Segoe UI" w:cs="Segoe UI"/>
          <w:sz w:val="28"/>
          <w:szCs w:val="28"/>
        </w:rPr>
        <w:t>Int</w:t>
      </w:r>
      <w:r w:rsidRPr="0060114D">
        <w:rPr>
          <w:rFonts w:ascii="Segoe UI" w:hAnsi="Segoe UI" w:cs="Segoe UI"/>
          <w:sz w:val="28"/>
          <w:szCs w:val="28"/>
        </w:rPr>
        <w:t>ercessão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pelos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membros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>;</w:t>
      </w:r>
    </w:p>
    <w:p w:rsidR="00E55F74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60114D">
        <w:rPr>
          <w:rFonts w:ascii="Segoe UI" w:hAnsi="Segoe UI" w:cs="Segoe UI"/>
          <w:sz w:val="28"/>
          <w:szCs w:val="28"/>
        </w:rPr>
        <w:t>Cuidado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past</w:t>
      </w:r>
      <w:r w:rsidR="00E55F74">
        <w:rPr>
          <w:rFonts w:ascii="Segoe UI" w:hAnsi="Segoe UI" w:cs="Segoe UI"/>
          <w:sz w:val="28"/>
          <w:szCs w:val="28"/>
        </w:rPr>
        <w:t xml:space="preserve">oral </w:t>
      </w:r>
      <w:proofErr w:type="spellStart"/>
      <w:r w:rsidR="00E55F74">
        <w:rPr>
          <w:rFonts w:ascii="Segoe UI" w:hAnsi="Segoe UI" w:cs="Segoe UI"/>
          <w:sz w:val="28"/>
          <w:szCs w:val="28"/>
        </w:rPr>
        <w:t>além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do </w:t>
      </w:r>
      <w:proofErr w:type="spellStart"/>
      <w:r w:rsidR="00E55F74">
        <w:rPr>
          <w:rFonts w:ascii="Segoe UI" w:hAnsi="Segoe UI" w:cs="Segoe UI"/>
          <w:sz w:val="28"/>
          <w:szCs w:val="28"/>
        </w:rPr>
        <w:t>encontro</w:t>
      </w:r>
      <w:proofErr w:type="spellEnd"/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semanal</w:t>
      </w:r>
      <w:proofErr w:type="spellEnd"/>
      <w:r w:rsidR="00E55F74">
        <w:rPr>
          <w:rFonts w:ascii="Segoe UI" w:hAnsi="Segoe UI" w:cs="Segoe UI"/>
          <w:sz w:val="28"/>
          <w:szCs w:val="28"/>
        </w:rPr>
        <w:t>;</w:t>
      </w:r>
    </w:p>
    <w:p w:rsidR="00E55F74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60114D">
        <w:rPr>
          <w:rFonts w:ascii="Segoe UI" w:hAnsi="Segoe UI" w:cs="Segoe UI"/>
          <w:sz w:val="28"/>
          <w:szCs w:val="28"/>
        </w:rPr>
        <w:t>Estímulo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ao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evangelismo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encontros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sociais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; </w:t>
      </w:r>
    </w:p>
    <w:p w:rsidR="00E55F74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60114D">
        <w:rPr>
          <w:rFonts w:ascii="Segoe UI" w:hAnsi="Segoe UI" w:cs="Segoe UI"/>
          <w:sz w:val="28"/>
          <w:szCs w:val="28"/>
        </w:rPr>
        <w:t>Número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visitantes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na</w:t>
      </w:r>
      <w:proofErr w:type="spellEnd"/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; </w:t>
      </w:r>
    </w:p>
    <w:p w:rsidR="00E55F74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60114D">
        <w:rPr>
          <w:rFonts w:ascii="Segoe UI" w:hAnsi="Segoe UI" w:cs="Segoe UI"/>
          <w:sz w:val="28"/>
          <w:szCs w:val="28"/>
        </w:rPr>
        <w:t>Treinamento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 </w:t>
      </w:r>
      <w:proofErr w:type="spellStart"/>
      <w:r w:rsidRPr="0060114D">
        <w:rPr>
          <w:rFonts w:ascii="Segoe UI" w:hAnsi="Segoe UI" w:cs="Segoe UI"/>
          <w:sz w:val="28"/>
          <w:szCs w:val="28"/>
        </w:rPr>
        <w:t>preparação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auxiliares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; </w:t>
      </w:r>
    </w:p>
    <w:p w:rsidR="00E55F74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proofErr w:type="spellStart"/>
      <w:r w:rsidRPr="0060114D">
        <w:rPr>
          <w:rFonts w:ascii="Segoe UI" w:hAnsi="Segoe UI" w:cs="Segoe UI"/>
          <w:sz w:val="28"/>
          <w:szCs w:val="28"/>
        </w:rPr>
        <w:t>Estabelecimento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de </w:t>
      </w:r>
      <w:proofErr w:type="spellStart"/>
      <w:r w:rsidRPr="0060114D">
        <w:rPr>
          <w:rFonts w:ascii="Segoe UI" w:hAnsi="Segoe UI" w:cs="Segoe UI"/>
          <w:sz w:val="28"/>
          <w:szCs w:val="28"/>
        </w:rPr>
        <w:t>alvos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Inclusive a data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>;</w:t>
      </w:r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Ambiente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Deve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haver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confratemização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entre </w:t>
      </w:r>
      <w:proofErr w:type="spellStart"/>
      <w:r w:rsidRPr="0060114D">
        <w:rPr>
          <w:rFonts w:ascii="Segoe UI" w:hAnsi="Segoe UI" w:cs="Segoe UI"/>
          <w:sz w:val="28"/>
          <w:szCs w:val="28"/>
        </w:rPr>
        <w:t>seus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membros</w:t>
      </w:r>
      <w:proofErr w:type="spellEnd"/>
      <w:r w:rsidRPr="0060114D">
        <w:rPr>
          <w:rFonts w:ascii="Segoe UI" w:hAnsi="Segoe UI" w:cs="Segoe UI"/>
          <w:sz w:val="28"/>
          <w:szCs w:val="28"/>
        </w:rPr>
        <w:t>; e</w:t>
      </w:r>
      <w:r w:rsidR="00E55F74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55F74">
        <w:rPr>
          <w:rFonts w:ascii="Segoe UI" w:hAnsi="Segoe UI" w:cs="Segoe UI"/>
          <w:sz w:val="28"/>
          <w:szCs w:val="28"/>
        </w:rPr>
        <w:t>d</w:t>
      </w:r>
      <w:r w:rsidRPr="0060114D">
        <w:rPr>
          <w:rFonts w:ascii="Segoe UI" w:hAnsi="Segoe UI" w:cs="Segoe UI"/>
          <w:sz w:val="28"/>
          <w:szCs w:val="28"/>
        </w:rPr>
        <w:t>evemos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incentivar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cada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membro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para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façam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parte do </w:t>
      </w:r>
      <w:proofErr w:type="spellStart"/>
      <w:r w:rsidRPr="0060114D">
        <w:rPr>
          <w:rFonts w:ascii="Segoe UI" w:hAnsi="Segoe UI" w:cs="Segoe UI"/>
          <w:sz w:val="28"/>
          <w:szCs w:val="28"/>
        </w:rPr>
        <w:t>trabalho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</w:p>
    <w:p w:rsidR="0060114D" w:rsidRPr="0060114D" w:rsidRDefault="0060114D" w:rsidP="0060114D">
      <w:pPr>
        <w:pStyle w:val="Corpodetexto"/>
        <w:jc w:val="both"/>
        <w:rPr>
          <w:rFonts w:ascii="Segoe UI" w:hAnsi="Segoe UI" w:cs="Segoe UI"/>
          <w:sz w:val="28"/>
          <w:szCs w:val="28"/>
        </w:rPr>
      </w:pPr>
      <w:r w:rsidRPr="0060114D">
        <w:rPr>
          <w:rFonts w:ascii="Segoe UI" w:hAnsi="Segoe UI" w:cs="Segoe UI"/>
          <w:sz w:val="28"/>
          <w:szCs w:val="28"/>
        </w:rPr>
        <w:t xml:space="preserve">É </w:t>
      </w:r>
      <w:proofErr w:type="spellStart"/>
      <w:r w:rsidRPr="0060114D">
        <w:rPr>
          <w:rFonts w:ascii="Segoe UI" w:hAnsi="Segoe UI" w:cs="Segoe UI"/>
          <w:sz w:val="28"/>
          <w:szCs w:val="28"/>
        </w:rPr>
        <w:t>importante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fazer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com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as </w:t>
      </w:r>
      <w:proofErr w:type="spellStart"/>
      <w:r w:rsidRPr="0060114D">
        <w:rPr>
          <w:rFonts w:ascii="Segoe UI" w:hAnsi="Segoe UI" w:cs="Segoe UI"/>
          <w:sz w:val="28"/>
          <w:szCs w:val="28"/>
        </w:rPr>
        <w:t>pessoas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já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comecem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na</w:t>
      </w:r>
      <w:proofErr w:type="spellEnd"/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visando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à </w:t>
      </w:r>
      <w:proofErr w:type="spellStart"/>
      <w:r w:rsidRPr="0060114D">
        <w:rPr>
          <w:rFonts w:ascii="Segoe UI" w:hAnsi="Segoe UI" w:cs="Segoe UI"/>
          <w:sz w:val="28"/>
          <w:szCs w:val="28"/>
        </w:rPr>
        <w:t>multiplicação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60114D">
        <w:rPr>
          <w:rFonts w:ascii="Segoe UI" w:hAnsi="Segoe UI" w:cs="Segoe UI"/>
          <w:sz w:val="28"/>
          <w:szCs w:val="28"/>
        </w:rPr>
        <w:t>pois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o “"</w:t>
      </w:r>
      <w:proofErr w:type="spellStart"/>
      <w:r w:rsidRPr="0060114D">
        <w:rPr>
          <w:rFonts w:ascii="Segoe UI" w:hAnsi="Segoe UI" w:cs="Segoe UI"/>
          <w:sz w:val="28"/>
          <w:szCs w:val="28"/>
        </w:rPr>
        <w:t>ponto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alto", o “</w:t>
      </w:r>
      <w:proofErr w:type="spellStart"/>
      <w:r w:rsidRPr="0060114D">
        <w:rPr>
          <w:rFonts w:ascii="Segoe UI" w:hAnsi="Segoe UI" w:cs="Segoe UI"/>
          <w:sz w:val="28"/>
          <w:szCs w:val="28"/>
        </w:rPr>
        <w:t>clímax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” </w:t>
      </w:r>
      <w:proofErr w:type="spellStart"/>
      <w:r w:rsidRPr="0060114D">
        <w:rPr>
          <w:rFonts w:ascii="Segoe UI" w:hAnsi="Segoe UI" w:cs="Segoe UI"/>
          <w:sz w:val="28"/>
          <w:szCs w:val="28"/>
        </w:rPr>
        <w:t>da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célula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. </w:t>
      </w:r>
      <w:proofErr w:type="spellStart"/>
      <w:r w:rsidRPr="0060114D">
        <w:rPr>
          <w:rFonts w:ascii="Segoe UI" w:hAnsi="Segoe UI" w:cs="Segoe UI"/>
          <w:sz w:val="28"/>
          <w:szCs w:val="28"/>
        </w:rPr>
        <w:t>Pastoreio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60114D">
        <w:rPr>
          <w:rFonts w:ascii="Segoe UI" w:hAnsi="Segoe UI" w:cs="Segoe UI"/>
          <w:sz w:val="28"/>
          <w:szCs w:val="28"/>
        </w:rPr>
        <w:t>sem</w:t>
      </w:r>
      <w:proofErr w:type="spellEnd"/>
      <w:proofErr w:type="gramEnd"/>
      <w:r w:rsidRPr="0060114D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60114D">
        <w:rPr>
          <w:rFonts w:ascii="Segoe UI" w:hAnsi="Segoe UI" w:cs="Segoe UI"/>
          <w:sz w:val="28"/>
          <w:szCs w:val="28"/>
        </w:rPr>
        <w:t>evangelização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é </w:t>
      </w:r>
      <w:proofErr w:type="spellStart"/>
      <w:r w:rsidRPr="0060114D">
        <w:rPr>
          <w:rFonts w:ascii="Segoe UI" w:hAnsi="Segoe UI" w:cs="Segoe UI"/>
          <w:sz w:val="28"/>
          <w:szCs w:val="28"/>
        </w:rPr>
        <w:t>incompleto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no </w:t>
      </w:r>
      <w:proofErr w:type="spellStart"/>
      <w:r w:rsidRPr="0060114D">
        <w:rPr>
          <w:rFonts w:ascii="Segoe UI" w:hAnsi="Segoe UI" w:cs="Segoe UI"/>
          <w:sz w:val="28"/>
          <w:szCs w:val="28"/>
        </w:rPr>
        <w:t>que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se </w:t>
      </w:r>
      <w:proofErr w:type="spellStart"/>
      <w:r w:rsidRPr="0060114D">
        <w:rPr>
          <w:rFonts w:ascii="Segoe UI" w:hAnsi="Segoe UI" w:cs="Segoe UI"/>
          <w:sz w:val="28"/>
          <w:szCs w:val="28"/>
        </w:rPr>
        <w:t>refere</w:t>
      </w:r>
      <w:proofErr w:type="spellEnd"/>
      <w:r w:rsidRPr="0060114D">
        <w:rPr>
          <w:rFonts w:ascii="Segoe UI" w:hAnsi="Segoe UI" w:cs="Segoe UI"/>
          <w:sz w:val="28"/>
          <w:szCs w:val="28"/>
        </w:rPr>
        <w:t xml:space="preserve"> a </w:t>
      </w:r>
      <w:proofErr w:type="spellStart"/>
      <w:r w:rsidRPr="0060114D">
        <w:rPr>
          <w:rFonts w:ascii="Segoe UI" w:hAnsi="Segoe UI" w:cs="Segoe UI"/>
          <w:sz w:val="28"/>
          <w:szCs w:val="28"/>
        </w:rPr>
        <w:t>crescimento</w:t>
      </w:r>
      <w:proofErr w:type="spellEnd"/>
      <w:r w:rsidRPr="0060114D">
        <w:rPr>
          <w:rFonts w:ascii="Segoe UI" w:hAnsi="Segoe UI" w:cs="Segoe UI"/>
          <w:sz w:val="28"/>
          <w:szCs w:val="28"/>
        </w:rPr>
        <w:t>.</w:t>
      </w:r>
    </w:p>
    <w:p w:rsidR="0060114D" w:rsidRDefault="0060114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Default="002B649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Default="002B649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Default="002B649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Default="002B649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Default="002B649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Default="002B649D" w:rsidP="007B11C9">
      <w:pPr>
        <w:pStyle w:val="Corpodetexto"/>
        <w:jc w:val="both"/>
        <w:rPr>
          <w:rFonts w:ascii="Segoe UI" w:hAnsi="Segoe UI" w:cs="Segoe UI"/>
          <w:sz w:val="28"/>
          <w:szCs w:val="28"/>
        </w:rPr>
      </w:pP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b/>
          <w:sz w:val="28"/>
          <w:szCs w:val="28"/>
        </w:rPr>
      </w:pPr>
      <w:proofErr w:type="gramStart"/>
      <w:r w:rsidRPr="002B649D">
        <w:rPr>
          <w:rFonts w:ascii="Segoe UI" w:hAnsi="Segoe UI" w:cs="Segoe UI"/>
          <w:b/>
          <w:sz w:val="28"/>
          <w:szCs w:val="28"/>
        </w:rPr>
        <w:lastRenderedPageBreak/>
        <w:t>PASSOS PRÁTICOS PARA A MULTIPLICAÇÃO</w:t>
      </w:r>
      <w:proofErr w:type="gramEnd"/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28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Nesta perspectiva, devemos ajudar nossos líderes a darem passos contundentes para a formação de novos líderes de células e, finalmente, para a multiplicação. Quando este processo acontece numa mentalidade de abundância e empoderamento, ele acontecerá de forma mais rápida, natural e assertiva.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14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1. Gere em oração e planeje a multiplicação no secreto. Tudo começa com a oração. Coloque diante do Pai seus sonhos e alvos para sua célula.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85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2. Apresente ao grupo seu planejamento inicial Fale constantemente sobre a multiplicação. Compartilhe os alvos e permita que eles também os tomem para si. O desafio da célula é o desafio de todos.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66"/>
        <w:jc w:val="both"/>
        <w:rPr>
          <w:rFonts w:ascii="Segoe UI" w:eastAsia="Courier New" w:hAnsi="Segoe UI" w:cs="Segoe UI"/>
          <w:sz w:val="28"/>
          <w:szCs w:val="28"/>
        </w:rPr>
      </w:pPr>
      <w:r w:rsidRPr="002B649D">
        <w:rPr>
          <w:rFonts w:ascii="Segoe UI" w:eastAsia="Courier New" w:hAnsi="Segoe UI" w:cs="Segoe UI"/>
          <w:sz w:val="28"/>
          <w:szCs w:val="28"/>
        </w:rPr>
        <w:t>3. Desafie cada participante da célula a alcançar uma pessoa para Jesus e consolidá-la na fé durante o ano. Se todos se empenharem neste alvo, não apenas sua célula dobrará de tamanho em um ano, como também toda sua igreja. E nos anos seguintes, este movimento se tornará uma grande rede de alcance de vidas.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76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4. Realize ações em conjunto de evangelismo em parques, hospitais, calçadões no centro da cidade e outros. Há uma sinergia celestial que se estabelece quando estamos juntos vivendo a Grande Comissão.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85"/>
        <w:jc w:val="both"/>
        <w:rPr>
          <w:rFonts w:ascii="Segoe UI" w:eastAsia="Courier New" w:hAnsi="Segoe UI" w:cs="Segoe UI"/>
          <w:sz w:val="28"/>
          <w:szCs w:val="28"/>
        </w:rPr>
      </w:pPr>
      <w:r w:rsidRPr="002B649D">
        <w:rPr>
          <w:rFonts w:ascii="Segoe UI" w:eastAsia="Courier New" w:hAnsi="Segoe UI" w:cs="Segoe UI"/>
          <w:sz w:val="28"/>
          <w:szCs w:val="28"/>
        </w:rPr>
        <w:t>5. Encoraje todos a sempre convidarem um amigo para os encontros de célula.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71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6. Ajude os convidados a consolidarem sua decisão por Jesus. Uma vida bem consolidada frutificará e atrairá uma multidão para Jesus.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04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 xml:space="preserve">7. Encoraje os participantes mais antigos a se prepararem para serem futuros líderes. Inspire-os a fazer os retiros da igreja, cursos e seminários disponíveis. Seja intencional em ajudá-los a descobrir e a </w:t>
      </w:r>
      <w:r w:rsidRPr="002B649D">
        <w:rPr>
          <w:rFonts w:ascii="Segoe UI" w:hAnsi="Segoe UI" w:cs="Segoe UI"/>
          <w:sz w:val="28"/>
          <w:szCs w:val="28"/>
        </w:rPr>
        <w:lastRenderedPageBreak/>
        <w:t>exercer seus dons e a desenvolverem-se na fé cristã.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33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8. Compartilhe a liderança com o grupo, promovendo oportunidades para que todos experimentem funções de liderança. Escolha pessoas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2B649D">
        <w:rPr>
          <w:rFonts w:ascii="Segoe UI" w:hAnsi="Segoe UI" w:cs="Segoe UI"/>
          <w:sz w:val="28"/>
          <w:szCs w:val="28"/>
        </w:rPr>
        <w:t>para eventualmente dar o estudo de célula, organizar uma ação evangelística ou conduzir um momento de comunhão. Delegar funções é primordial para gerar novos líderes de células e discípulos exercendo seus dons em um sentido mais amplo.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56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9. Esteja certo de que todos estão sendo discipulados. O líder bem-sucedido é aquele que consegue não apenas gerar discípulos, mas que tem a capacidade de contribuir para que os seus discípulos gerem outros.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95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 xml:space="preserve">10. Nunca menospreze uma pessoa. </w:t>
      </w:r>
      <w:proofErr w:type="gramStart"/>
      <w:r w:rsidRPr="002B649D">
        <w:rPr>
          <w:rFonts w:ascii="Segoe UI" w:hAnsi="Segoe UI" w:cs="Segoe UI"/>
          <w:sz w:val="28"/>
          <w:szCs w:val="28"/>
        </w:rPr>
        <w:t>Acredite</w:t>
      </w:r>
      <w:proofErr w:type="gramEnd"/>
      <w:r w:rsidRPr="002B649D">
        <w:rPr>
          <w:rFonts w:ascii="Segoe UI" w:hAnsi="Segoe UI" w:cs="Segoe UI"/>
          <w:sz w:val="28"/>
          <w:szCs w:val="28"/>
        </w:rPr>
        <w:t xml:space="preserve">, todos podem vir a se tornar líderes. Aprenda a lapidar pedras para que estas se tornem em diamantes. Estabeleça uma cultura que tem base na honra, que sempre valoriza pessoas por quem Deus diz que elas </w:t>
      </w:r>
      <w:proofErr w:type="gramStart"/>
      <w:r w:rsidRPr="002B649D">
        <w:rPr>
          <w:rFonts w:ascii="Segoe UI" w:hAnsi="Segoe UI" w:cs="Segoe UI"/>
          <w:sz w:val="28"/>
          <w:szCs w:val="28"/>
        </w:rPr>
        <w:t>são,</w:t>
      </w:r>
      <w:proofErr w:type="gramEnd"/>
      <w:r w:rsidRPr="002B649D">
        <w:rPr>
          <w:rFonts w:ascii="Segoe UI" w:hAnsi="Segoe UI" w:cs="Segoe UI"/>
          <w:sz w:val="28"/>
          <w:szCs w:val="28"/>
        </w:rPr>
        <w:t xml:space="preserve"> em sua individualidade e chamado.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11. Convide seus discípulos para momentos no qual o enfoque será buscar a presença de Deus em oração. É importante que a célula tenha momentos em que a intimidade com Deus, a unidade e o censo de propósito e destino se intensificarão na vida deles. Estes momentos também são importantes para desenvolvermos dons proféticos na vida das pessoas.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19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12. Reparta suas experiências sobrenaturais de modo que todos se sintam desejosos de também buscarem pelas suas.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8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 xml:space="preserve">13. Honre seus participantes através de atitudes de amor e respeito. Todos precisam sentir </w:t>
      </w:r>
      <w:r>
        <w:rPr>
          <w:rFonts w:ascii="Segoe UI" w:hAnsi="Segoe UI" w:cs="Segoe UI"/>
          <w:sz w:val="28"/>
          <w:szCs w:val="28"/>
        </w:rPr>
        <w:t xml:space="preserve">que </w:t>
      </w:r>
      <w:r w:rsidRPr="002B649D">
        <w:rPr>
          <w:rFonts w:ascii="Segoe UI" w:hAnsi="Segoe UI" w:cs="Segoe UI"/>
          <w:sz w:val="28"/>
          <w:szCs w:val="28"/>
        </w:rPr>
        <w:t>são importantes. Estabeleça contato com os que eventualmente não foram ao encontro e mantenha contato durante a semana com o grupo.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 xml:space="preserve">14. Estabeleça ordem e horário para iniciar e terminar nos encontros, sem perder o ambiente descontraído. O encontro de célula pode ter </w:t>
      </w:r>
      <w:r w:rsidRPr="002B649D">
        <w:rPr>
          <w:rFonts w:ascii="Segoe UI" w:hAnsi="Segoe UI" w:cs="Segoe UI"/>
          <w:sz w:val="28"/>
          <w:szCs w:val="28"/>
        </w:rPr>
        <w:lastRenderedPageBreak/>
        <w:t>sido maravilhoso, porém se não há critérios de horários determinados, as pessoas deixam de participar, pois o encontro atrapalha sua rotina.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00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15. Seja claro e objetivo, utilizando de vocabulário simples, de modo que outros consigam também reproduzir o estudo. Não perca a visão da célula. Sua célula não serve para formar teólogos, mas para alcançar e empoderar vidas.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14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16. Faça um "</w:t>
      </w:r>
      <w:proofErr w:type="gramStart"/>
      <w:r w:rsidRPr="002B649D">
        <w:rPr>
          <w:rFonts w:ascii="Segoe UI" w:hAnsi="Segoe UI" w:cs="Segoe UI"/>
          <w:sz w:val="28"/>
          <w:szCs w:val="28"/>
        </w:rPr>
        <w:t>raio-x</w:t>
      </w:r>
      <w:proofErr w:type="gramEnd"/>
      <w:r w:rsidRPr="002B649D">
        <w:rPr>
          <w:rFonts w:ascii="Segoe UI" w:hAnsi="Segoe UI" w:cs="Segoe UI"/>
          <w:sz w:val="28"/>
          <w:szCs w:val="28"/>
        </w:rPr>
        <w:t xml:space="preserve">” de cada participante da célula e desafie individualmente a avançarem em maturidade. Para alguns o grande próximo desafio será o batismo, para outros, concluírem a integração como membros na igreja. Ainda </w:t>
      </w:r>
      <w:proofErr w:type="gramStart"/>
      <w:r w:rsidRPr="002B649D">
        <w:rPr>
          <w:rFonts w:ascii="Segoe UI" w:hAnsi="Segoe UI" w:cs="Segoe UI"/>
          <w:sz w:val="28"/>
          <w:szCs w:val="28"/>
        </w:rPr>
        <w:t>outros, será</w:t>
      </w:r>
      <w:proofErr w:type="gramEnd"/>
      <w:r w:rsidRPr="002B649D">
        <w:rPr>
          <w:rFonts w:ascii="Segoe UI" w:hAnsi="Segoe UI" w:cs="Segoe UI"/>
          <w:sz w:val="28"/>
          <w:szCs w:val="28"/>
        </w:rPr>
        <w:t xml:space="preserve"> fazer parte de algum ministério, outros realizar o curso de liderança de célula. A célula é um lugar de crescimento mútuo.</w:t>
      </w:r>
    </w:p>
    <w:p w:rsidR="002B649D" w:rsidRPr="002B649D" w:rsidRDefault="002B649D" w:rsidP="00517F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24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eastAsia="Courier New" w:hAnsi="Segoe UI" w:cs="Segoe UI"/>
          <w:sz w:val="28"/>
          <w:szCs w:val="28"/>
        </w:rPr>
        <w:t>17. Certifique-se de empoderar os que estão em processo de finalização do curso de liderança de célula, estabelecendo a data da multiplicação. Na natureza, um pássaro alimenta seus filhotes no ninho até que eles estejam prontos para voar e conquistar seu próprio alimento. Esta é a nossa missão em nossas células-família: promover o crescimen</w:t>
      </w:r>
      <w:r w:rsidRPr="002B649D">
        <w:rPr>
          <w:rFonts w:ascii="Segoe UI" w:hAnsi="Segoe UI" w:cs="Segoe UI"/>
          <w:sz w:val="28"/>
          <w:szCs w:val="28"/>
        </w:rPr>
        <w:t>to de nossos discípulos para que eles voem alto. Se não agirmos assim, o ninho se tornará muito pesado e cederá, perdendo sua função.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614"/>
        <w:jc w:val="both"/>
        <w:rPr>
          <w:rFonts w:ascii="Segoe UI" w:eastAsia="Courier New" w:hAnsi="Segoe UI" w:cs="Segoe UI"/>
          <w:sz w:val="28"/>
          <w:szCs w:val="28"/>
        </w:rPr>
      </w:pPr>
      <w:r w:rsidRPr="002B649D">
        <w:rPr>
          <w:rFonts w:ascii="Segoe UI" w:eastAsia="Courier New" w:hAnsi="Segoe UI" w:cs="Segoe UI"/>
          <w:sz w:val="28"/>
          <w:szCs w:val="28"/>
        </w:rPr>
        <w:t>18. Encoraje seus líderes aprendizes a participarem junto com você dos encontros de liderança.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90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>19. Uma célula inchada não é um sintoma de saúde. Percebemos que existe, por vezes, uma compreensão equivocada de que a célula precisa estar "transbordando" de participantes para a multiplicação acontecer. Não acreditamos nisto. A multiplicação pode acontecer sempre que há pessoas dispostas à liderança.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95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 xml:space="preserve">20. Acreditamos que o número de até 12 participantes é o tamanho ideal para uma célula. O limite máximo que consideramos é de 16 participantes. Mais do que isso, a célula deixa de cumprir </w:t>
      </w:r>
      <w:r w:rsidRPr="002B649D">
        <w:rPr>
          <w:rFonts w:ascii="Segoe UI" w:hAnsi="Segoe UI" w:cs="Segoe UI"/>
          <w:sz w:val="28"/>
          <w:szCs w:val="28"/>
        </w:rPr>
        <w:lastRenderedPageBreak/>
        <w:t>seu objetivo de contato e desenvolvimento pessoal e mais cedo ou mais tarde os participantes deixarão de ir ou o líder apresentará um quadro de descontentamento e exaustão.</w:t>
      </w:r>
    </w:p>
    <w:p w:rsidR="002B649D" w:rsidRPr="002B649D" w:rsidRDefault="002B649D" w:rsidP="002B649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571"/>
        <w:jc w:val="both"/>
        <w:rPr>
          <w:rFonts w:ascii="Segoe UI" w:hAnsi="Segoe UI" w:cs="Segoe UI"/>
          <w:sz w:val="28"/>
          <w:szCs w:val="28"/>
        </w:rPr>
      </w:pPr>
      <w:r w:rsidRPr="002B649D">
        <w:rPr>
          <w:rFonts w:ascii="Segoe UI" w:hAnsi="Segoe UI" w:cs="Segoe UI"/>
          <w:sz w:val="28"/>
          <w:szCs w:val="28"/>
        </w:rPr>
        <w:t xml:space="preserve">21. Não se esqueça das crianças! Elas também precisam de um ambiente dentro das células de famílias para se sentirem parte daquele grupo, e não deslocadas em um encontro somente para </w:t>
      </w:r>
      <w:proofErr w:type="gramStart"/>
      <w:r w:rsidRPr="002B649D">
        <w:rPr>
          <w:rFonts w:ascii="Segoe UI" w:hAnsi="Segoe UI" w:cs="Segoe UI"/>
          <w:sz w:val="28"/>
          <w:szCs w:val="28"/>
        </w:rPr>
        <w:t>adultos e intolerante ao comportamento infantil</w:t>
      </w:r>
      <w:proofErr w:type="gramEnd"/>
      <w:r w:rsidRPr="002B649D">
        <w:rPr>
          <w:rFonts w:ascii="Segoe UI" w:hAnsi="Segoe UI" w:cs="Segoe UI"/>
          <w:sz w:val="28"/>
          <w:szCs w:val="28"/>
        </w:rPr>
        <w:t>.</w:t>
      </w:r>
    </w:p>
    <w:p w:rsidR="00517F1B" w:rsidRDefault="002B649D" w:rsidP="00517F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Segoe UI" w:eastAsia="Courier New" w:hAnsi="Segoe UI" w:cs="Segoe UI"/>
          <w:sz w:val="28"/>
          <w:szCs w:val="28"/>
        </w:rPr>
      </w:pPr>
      <w:r w:rsidRPr="002B649D">
        <w:rPr>
          <w:rFonts w:ascii="Segoe UI" w:eastAsia="Courier New" w:hAnsi="Segoe UI" w:cs="Segoe UI"/>
          <w:sz w:val="28"/>
          <w:szCs w:val="28"/>
        </w:rPr>
        <w:t xml:space="preserve">Células apostólicas são incubadoras de destinos. </w:t>
      </w:r>
      <w:proofErr w:type="gramStart"/>
      <w:r w:rsidRPr="002B649D">
        <w:rPr>
          <w:rFonts w:ascii="Segoe UI" w:eastAsia="Courier New" w:hAnsi="Segoe UI" w:cs="Segoe UI"/>
          <w:sz w:val="28"/>
          <w:szCs w:val="28"/>
        </w:rPr>
        <w:t>São</w:t>
      </w:r>
      <w:proofErr w:type="gramEnd"/>
      <w:r w:rsidRPr="002B649D">
        <w:rPr>
          <w:rFonts w:ascii="Segoe UI" w:eastAsia="Courier New" w:hAnsi="Segoe UI" w:cs="Segoe UI"/>
          <w:sz w:val="28"/>
          <w:szCs w:val="28"/>
        </w:rPr>
        <w:t xml:space="preserve"> um local ideal para que pessoas encontrem cura, sentido e um chamado no Reino. </w:t>
      </w:r>
      <w:r w:rsidRPr="00517F1B">
        <w:rPr>
          <w:rFonts w:ascii="Segoe UI" w:eastAsia="Courier New" w:hAnsi="Segoe UI" w:cs="Segoe UI"/>
          <w:sz w:val="28"/>
          <w:szCs w:val="28"/>
        </w:rPr>
        <w:t>A</w:t>
      </w:r>
      <w:r w:rsidR="00517F1B" w:rsidRPr="00517F1B">
        <w:rPr>
          <w:rFonts w:ascii="Segoe UI" w:eastAsia="Courier New" w:hAnsi="Segoe UI" w:cs="Segoe UI"/>
          <w:sz w:val="28"/>
          <w:szCs w:val="28"/>
        </w:rPr>
        <w:t xml:space="preserve"> </w:t>
      </w:r>
      <w:r w:rsidR="00517F1B" w:rsidRPr="00517F1B">
        <w:rPr>
          <w:rFonts w:ascii="Segoe UI" w:hAnsi="Segoe UI" w:cs="Segoe UI"/>
          <w:sz w:val="28"/>
          <w:szCs w:val="28"/>
        </w:rPr>
        <w:t>multiplicação não é primordialmente sobre números, apesar de</w:t>
      </w:r>
      <w:r w:rsidR="00517F1B">
        <w:rPr>
          <w:rFonts w:ascii="Segoe UI" w:hAnsi="Segoe UI" w:cs="Segoe UI"/>
          <w:sz w:val="28"/>
          <w:szCs w:val="28"/>
        </w:rPr>
        <w:t xml:space="preserve"> </w:t>
      </w:r>
      <w:r w:rsidR="00517F1B" w:rsidRPr="00517F1B">
        <w:rPr>
          <w:rFonts w:ascii="Segoe UI" w:hAnsi="Segoe UI" w:cs="Segoe UI"/>
          <w:sz w:val="28"/>
          <w:szCs w:val="28"/>
        </w:rPr>
        <w:t>serem importantes, mas sobre gerar novos ambientes para que</w:t>
      </w:r>
      <w:proofErr w:type="gramStart"/>
      <w:r w:rsidR="00517F1B" w:rsidRPr="00517F1B">
        <w:rPr>
          <w:rFonts w:ascii="Segoe UI" w:hAnsi="Segoe UI" w:cs="Segoe UI"/>
          <w:sz w:val="28"/>
          <w:szCs w:val="28"/>
        </w:rPr>
        <w:t xml:space="preserve"> </w:t>
      </w:r>
      <w:r w:rsidR="00517F1B">
        <w:rPr>
          <w:rFonts w:ascii="Segoe UI" w:hAnsi="Segoe UI" w:cs="Segoe UI"/>
          <w:sz w:val="28"/>
          <w:szCs w:val="28"/>
        </w:rPr>
        <w:t xml:space="preserve"> </w:t>
      </w:r>
      <w:proofErr w:type="gramEnd"/>
      <w:r w:rsidR="00517F1B">
        <w:rPr>
          <w:rFonts w:ascii="Segoe UI" w:hAnsi="Segoe UI" w:cs="Segoe UI"/>
          <w:sz w:val="28"/>
          <w:szCs w:val="28"/>
        </w:rPr>
        <w:t>d</w:t>
      </w:r>
      <w:r w:rsidR="00517F1B" w:rsidRPr="00517F1B">
        <w:rPr>
          <w:rFonts w:ascii="Segoe UI" w:hAnsi="Segoe UI" w:cs="Segoe UI"/>
          <w:sz w:val="28"/>
          <w:szCs w:val="28"/>
        </w:rPr>
        <w:t>iscípulos de Jesus cresçam, exerçam aquilo a que foram chamados e gerem outros discípulos para Cristo,</w:t>
      </w:r>
      <w:r w:rsidR="00517F1B">
        <w:rPr>
          <w:rFonts w:ascii="Segoe UI" w:hAnsi="Segoe UI" w:cs="Segoe UI"/>
          <w:sz w:val="28"/>
          <w:szCs w:val="28"/>
        </w:rPr>
        <w:t xml:space="preserve"> </w:t>
      </w:r>
      <w:r w:rsidR="00517F1B" w:rsidRPr="00517F1B">
        <w:rPr>
          <w:rFonts w:ascii="Segoe UI" w:eastAsia="Courier New" w:hAnsi="Segoe UI" w:cs="Segoe UI"/>
          <w:sz w:val="28"/>
          <w:szCs w:val="28"/>
        </w:rPr>
        <w:t xml:space="preserve">igreja é a esperança do mundo! </w:t>
      </w:r>
    </w:p>
    <w:p w:rsidR="007B11C9" w:rsidRPr="00517F1B" w:rsidRDefault="00517F1B" w:rsidP="00517F1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Segoe UI" w:hAnsi="Segoe UI" w:cs="Segoe UI"/>
          <w:b/>
          <w:sz w:val="28"/>
          <w:szCs w:val="28"/>
        </w:rPr>
      </w:pPr>
      <w:r w:rsidRPr="00517F1B">
        <w:rPr>
          <w:rFonts w:ascii="Segoe UI" w:eastAsia="Courier New" w:hAnsi="Segoe UI" w:cs="Segoe UI"/>
          <w:b/>
          <w:sz w:val="28"/>
          <w:szCs w:val="28"/>
        </w:rPr>
        <w:t>Realmente nós amamos a igreja de Cristo e a nossa igreja local.</w:t>
      </w:r>
    </w:p>
    <w:sectPr w:rsidR="007B11C9" w:rsidRPr="00517F1B" w:rsidSect="00942C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D9E814"/>
    <w:multiLevelType w:val="multilevel"/>
    <w:tmpl w:val="503206CE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25C46"/>
    <w:multiLevelType w:val="hybridMultilevel"/>
    <w:tmpl w:val="82FECC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43CE"/>
    <w:multiLevelType w:val="hybridMultilevel"/>
    <w:tmpl w:val="0FBE36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B362B"/>
    <w:multiLevelType w:val="hybridMultilevel"/>
    <w:tmpl w:val="4614FB7E"/>
    <w:lvl w:ilvl="0" w:tplc="C5F836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16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2E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E5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65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C1E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293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421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06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462E11"/>
    <w:multiLevelType w:val="hybridMultilevel"/>
    <w:tmpl w:val="F40AD8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1D42"/>
    <w:multiLevelType w:val="multilevel"/>
    <w:tmpl w:val="F510ED86"/>
    <w:lvl w:ilvl="0">
      <w:start w:val="6"/>
      <w:numFmt w:val="upperRoman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127764"/>
    <w:multiLevelType w:val="hybridMultilevel"/>
    <w:tmpl w:val="01B49F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8531E0"/>
    <w:multiLevelType w:val="multilevel"/>
    <w:tmpl w:val="968294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EB324A"/>
    <w:multiLevelType w:val="hybridMultilevel"/>
    <w:tmpl w:val="F5767324"/>
    <w:lvl w:ilvl="0" w:tplc="0416000D">
      <w:start w:val="1"/>
      <w:numFmt w:val="bullet"/>
      <w:lvlText w:val=""/>
      <w:lvlJc w:val="left"/>
      <w:pPr>
        <w:ind w:left="75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2BB0"/>
    <w:rsid w:val="000069AE"/>
    <w:rsid w:val="00026E78"/>
    <w:rsid w:val="00123B34"/>
    <w:rsid w:val="00132BB0"/>
    <w:rsid w:val="00185580"/>
    <w:rsid w:val="001D2E6E"/>
    <w:rsid w:val="001E24D5"/>
    <w:rsid w:val="001F6414"/>
    <w:rsid w:val="002A1270"/>
    <w:rsid w:val="002B649D"/>
    <w:rsid w:val="0033067C"/>
    <w:rsid w:val="003E16F0"/>
    <w:rsid w:val="004139C3"/>
    <w:rsid w:val="00442479"/>
    <w:rsid w:val="004B0274"/>
    <w:rsid w:val="004B10D9"/>
    <w:rsid w:val="00517F1B"/>
    <w:rsid w:val="00596171"/>
    <w:rsid w:val="005D538F"/>
    <w:rsid w:val="0060114D"/>
    <w:rsid w:val="006D417B"/>
    <w:rsid w:val="006E0DBA"/>
    <w:rsid w:val="007B11C9"/>
    <w:rsid w:val="007C1638"/>
    <w:rsid w:val="007F575A"/>
    <w:rsid w:val="008A178C"/>
    <w:rsid w:val="009422AC"/>
    <w:rsid w:val="00942CFE"/>
    <w:rsid w:val="009E35BD"/>
    <w:rsid w:val="00AA4CE3"/>
    <w:rsid w:val="00AD3624"/>
    <w:rsid w:val="00C07C9E"/>
    <w:rsid w:val="00C33BDB"/>
    <w:rsid w:val="00CC7BC5"/>
    <w:rsid w:val="00D40788"/>
    <w:rsid w:val="00DE3183"/>
    <w:rsid w:val="00E153C8"/>
    <w:rsid w:val="00E21F77"/>
    <w:rsid w:val="00E55F74"/>
    <w:rsid w:val="00E73F48"/>
    <w:rsid w:val="00EA5F29"/>
    <w:rsid w:val="00F0591A"/>
    <w:rsid w:val="00F14AA6"/>
    <w:rsid w:val="00FB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1a1f4b,#679f41"/>
      <o:colormenu v:ext="edit" fillcolor="#002060" strokecolor="#679f4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6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2A1270"/>
    <w:pPr>
      <w:spacing w:before="180" w:after="180" w:line="240" w:lineRule="auto"/>
      <w:jc w:val="left"/>
    </w:pPr>
    <w:rPr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2A1270"/>
    <w:rPr>
      <w:sz w:val="24"/>
      <w:szCs w:val="24"/>
      <w:lang w:val="en-US"/>
    </w:rPr>
  </w:style>
  <w:style w:type="paragraph" w:customStyle="1" w:styleId="FirstParagraph">
    <w:name w:val="First Paragraph"/>
    <w:basedOn w:val="Corpodetexto"/>
    <w:next w:val="Corpodetexto"/>
    <w:qFormat/>
    <w:rsid w:val="002A1270"/>
  </w:style>
  <w:style w:type="paragraph" w:customStyle="1" w:styleId="Caption">
    <w:name w:val="Caption"/>
    <w:basedOn w:val="Normal"/>
    <w:rsid w:val="002A1270"/>
    <w:pPr>
      <w:spacing w:before="0" w:after="120" w:line="240" w:lineRule="auto"/>
      <w:jc w:val="left"/>
    </w:pPr>
    <w:rPr>
      <w:i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6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6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3624"/>
    <w:pPr>
      <w:ind w:left="720"/>
      <w:contextualSpacing/>
    </w:pPr>
  </w:style>
  <w:style w:type="paragraph" w:customStyle="1" w:styleId="normal0">
    <w:name w:val="normal"/>
    <w:rsid w:val="007B11C9"/>
    <w:pPr>
      <w:spacing w:before="0"/>
      <w:jc w:val="left"/>
    </w:pPr>
    <w:rPr>
      <w:rFonts w:ascii="Arial" w:eastAsia="Arial" w:hAnsi="Arial" w:cs="Arial"/>
      <w:lang w:eastAsia="pt-BR"/>
    </w:rPr>
  </w:style>
  <w:style w:type="paragraph" w:customStyle="1" w:styleId="Compact">
    <w:name w:val="Compact"/>
    <w:basedOn w:val="Corpodetexto"/>
    <w:qFormat/>
    <w:rsid w:val="007B11C9"/>
    <w:pPr>
      <w:spacing w:before="36" w:after="3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2464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reviver03</dc:creator>
  <cp:lastModifiedBy>reviver03</cp:lastModifiedBy>
  <cp:revision>9</cp:revision>
  <dcterms:created xsi:type="dcterms:W3CDTF">2018-08-20T20:54:00Z</dcterms:created>
  <dcterms:modified xsi:type="dcterms:W3CDTF">2018-09-03T18:55:00Z</dcterms:modified>
</cp:coreProperties>
</file>